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Ind w:w="-357" w:type="dxa"/>
        <w:tblLook w:val="01E0" w:firstRow="1" w:lastRow="1" w:firstColumn="1" w:lastColumn="1" w:noHBand="0" w:noVBand="0"/>
      </w:tblPr>
      <w:tblGrid>
        <w:gridCol w:w="4605"/>
        <w:gridCol w:w="5580"/>
      </w:tblGrid>
      <w:tr w:rsidR="00386BC1" w:rsidRPr="0018325A" w:rsidTr="0062011A">
        <w:tc>
          <w:tcPr>
            <w:tcW w:w="4605" w:type="dxa"/>
          </w:tcPr>
          <w:p w:rsidR="00386BC1" w:rsidRPr="0018325A" w:rsidRDefault="00386BC1" w:rsidP="00386BC1">
            <w:pPr>
              <w:spacing w:after="0" w:line="24" w:lineRule="atLeast"/>
              <w:ind w:left="-279" w:firstLine="496"/>
              <w:jc w:val="center"/>
              <w:rPr>
                <w:rFonts w:ascii="Times New Roman" w:hAnsi="Times New Roman" w:cs="Times New Roman"/>
                <w:szCs w:val="26"/>
              </w:rPr>
            </w:pPr>
            <w:r w:rsidRPr="0018325A">
              <w:rPr>
                <w:rFonts w:ascii="Times New Roman" w:hAnsi="Times New Roman" w:cs="Times New Roman"/>
                <w:szCs w:val="26"/>
              </w:rPr>
              <w:t>ĐOÀN TRƯỜNG ĐH SPKT VINH</w:t>
            </w:r>
          </w:p>
          <w:p w:rsidR="00386BC1" w:rsidRPr="0018325A" w:rsidRDefault="00386BC1" w:rsidP="00386BC1">
            <w:pPr>
              <w:tabs>
                <w:tab w:val="left" w:pos="1005"/>
                <w:tab w:val="center" w:pos="2016"/>
              </w:tabs>
              <w:spacing w:after="0" w:line="24" w:lineRule="atLeast"/>
              <w:ind w:left="-279" w:firstLine="496"/>
              <w:jc w:val="center"/>
              <w:rPr>
                <w:rFonts w:ascii="Times New Roman" w:hAnsi="Times New Roman" w:cs="Times New Roman"/>
                <w:b/>
                <w:szCs w:val="26"/>
              </w:rPr>
            </w:pPr>
            <w:r w:rsidRPr="0018325A">
              <w:rPr>
                <w:rFonts w:ascii="Times New Roman" w:hAnsi="Times New Roman" w:cs="Times New Roman"/>
                <w:b/>
                <w:szCs w:val="26"/>
              </w:rPr>
              <w:t>LCĐ KHOA ĐIỆN</w:t>
            </w:r>
          </w:p>
          <w:p w:rsidR="00386BC1" w:rsidRPr="0018325A" w:rsidRDefault="00386BC1" w:rsidP="00386BC1">
            <w:pPr>
              <w:tabs>
                <w:tab w:val="left" w:pos="1005"/>
                <w:tab w:val="center" w:pos="2016"/>
              </w:tabs>
              <w:spacing w:after="0" w:line="24" w:lineRule="atLeast"/>
              <w:ind w:left="-279" w:firstLine="496"/>
              <w:jc w:val="center"/>
              <w:rPr>
                <w:rFonts w:ascii="Times New Roman" w:hAnsi="Times New Roman" w:cs="Times New Roman"/>
                <w:b/>
                <w:szCs w:val="26"/>
              </w:rPr>
            </w:pPr>
            <w:r w:rsidRPr="0018325A">
              <w:rPr>
                <w:rFonts w:ascii="Times New Roman" w:hAnsi="Times New Roman" w:cs="Times New Roman"/>
                <w:b/>
                <w:szCs w:val="26"/>
              </w:rPr>
              <w:t>***</w:t>
            </w:r>
          </w:p>
          <w:p w:rsidR="00386BC1" w:rsidRPr="0018325A" w:rsidRDefault="00386BC1" w:rsidP="00386BC1">
            <w:pPr>
              <w:spacing w:after="0" w:line="24" w:lineRule="atLeast"/>
              <w:ind w:left="-279" w:firstLine="496"/>
              <w:jc w:val="center"/>
              <w:rPr>
                <w:rFonts w:ascii="Times New Roman" w:hAnsi="Times New Roman" w:cs="Times New Roman"/>
                <w:szCs w:val="26"/>
              </w:rPr>
            </w:pPr>
            <w:r w:rsidRPr="0018325A">
              <w:rPr>
                <w:rFonts w:ascii="Times New Roman" w:hAnsi="Times New Roman" w:cs="Times New Roman"/>
                <w:szCs w:val="26"/>
              </w:rPr>
              <w:t>Số</w:t>
            </w:r>
            <w:r w:rsidR="00BF2ED8">
              <w:rPr>
                <w:rFonts w:ascii="Times New Roman" w:hAnsi="Times New Roman" w:cs="Times New Roman"/>
                <w:szCs w:val="26"/>
              </w:rPr>
              <w:t xml:space="preserve">     KH</w:t>
            </w:r>
            <w:r w:rsidRPr="0018325A">
              <w:rPr>
                <w:rFonts w:ascii="Times New Roman" w:hAnsi="Times New Roman" w:cs="Times New Roman"/>
                <w:szCs w:val="26"/>
              </w:rPr>
              <w:t>/ĐTN</w:t>
            </w:r>
          </w:p>
        </w:tc>
        <w:tc>
          <w:tcPr>
            <w:tcW w:w="5580" w:type="dxa"/>
          </w:tcPr>
          <w:p w:rsidR="00386BC1" w:rsidRPr="0018325A" w:rsidRDefault="00386BC1" w:rsidP="00386BC1">
            <w:pPr>
              <w:spacing w:after="0" w:line="24" w:lineRule="atLeast"/>
              <w:ind w:left="-279" w:right="560" w:firstLine="496"/>
              <w:jc w:val="right"/>
              <w:rPr>
                <w:rFonts w:ascii="Times New Roman" w:hAnsi="Times New Roman" w:cs="Times New Roman"/>
                <w:b/>
                <w:sz w:val="28"/>
                <w:szCs w:val="28"/>
                <w:u w:val="single"/>
              </w:rPr>
            </w:pPr>
            <w:r w:rsidRPr="0018325A">
              <w:rPr>
                <w:rFonts w:ascii="Times New Roman" w:hAnsi="Times New Roman" w:cs="Times New Roman"/>
                <w:b/>
                <w:sz w:val="28"/>
                <w:szCs w:val="28"/>
                <w:u w:val="single"/>
              </w:rPr>
              <w:t>ĐOÀN TNCS HỒ CHÍ MINH</w:t>
            </w:r>
          </w:p>
          <w:p w:rsidR="00386BC1" w:rsidRPr="0018325A" w:rsidRDefault="00386BC1" w:rsidP="00386BC1">
            <w:pPr>
              <w:spacing w:after="0" w:line="24" w:lineRule="atLeast"/>
              <w:ind w:left="-279" w:right="560" w:firstLine="496"/>
              <w:jc w:val="right"/>
              <w:rPr>
                <w:rFonts w:ascii="Times New Roman" w:hAnsi="Times New Roman" w:cs="Times New Roman"/>
                <w:i/>
                <w:szCs w:val="26"/>
              </w:rPr>
            </w:pPr>
          </w:p>
          <w:p w:rsidR="00386BC1" w:rsidRPr="0018325A" w:rsidRDefault="00386BC1" w:rsidP="00386BC1">
            <w:pPr>
              <w:spacing w:after="0" w:line="24" w:lineRule="atLeast"/>
              <w:ind w:left="-279" w:right="560" w:firstLine="496"/>
              <w:jc w:val="right"/>
              <w:rPr>
                <w:rFonts w:ascii="Times New Roman" w:hAnsi="Times New Roman" w:cs="Times New Roman"/>
                <w:i/>
                <w:szCs w:val="26"/>
              </w:rPr>
            </w:pPr>
          </w:p>
          <w:p w:rsidR="00386BC1" w:rsidRPr="0018325A" w:rsidRDefault="00386BC1" w:rsidP="00386BC1">
            <w:pPr>
              <w:spacing w:after="0" w:line="24" w:lineRule="atLeast"/>
              <w:ind w:left="-279" w:right="560" w:firstLine="496"/>
              <w:jc w:val="right"/>
              <w:rPr>
                <w:rFonts w:ascii="Times New Roman" w:hAnsi="Times New Roman" w:cs="Times New Roman"/>
                <w:i/>
                <w:szCs w:val="26"/>
              </w:rPr>
            </w:pPr>
            <w:r w:rsidRPr="0018325A">
              <w:rPr>
                <w:rFonts w:ascii="Times New Roman" w:hAnsi="Times New Roman" w:cs="Times New Roman"/>
                <w:i/>
                <w:szCs w:val="26"/>
              </w:rPr>
              <w:t xml:space="preserve">Tp Vinh, ngày </w:t>
            </w:r>
            <w:r w:rsidR="004B6032" w:rsidRPr="0018325A">
              <w:rPr>
                <w:rFonts w:ascii="Times New Roman" w:hAnsi="Times New Roman" w:cs="Times New Roman"/>
                <w:i/>
                <w:szCs w:val="26"/>
              </w:rPr>
              <w:t>14 tháng 05 năm 2018</w:t>
            </w:r>
          </w:p>
        </w:tc>
      </w:tr>
      <w:tr w:rsidR="002835C7" w:rsidRPr="0018325A" w:rsidTr="0062011A">
        <w:tc>
          <w:tcPr>
            <w:tcW w:w="4605" w:type="dxa"/>
          </w:tcPr>
          <w:p w:rsidR="002835C7" w:rsidRPr="0018325A" w:rsidRDefault="002835C7" w:rsidP="00386BC1">
            <w:pPr>
              <w:spacing w:after="0" w:line="24" w:lineRule="atLeast"/>
              <w:ind w:left="-279" w:firstLine="496"/>
              <w:jc w:val="center"/>
              <w:rPr>
                <w:rFonts w:ascii="Times New Roman" w:hAnsi="Times New Roman" w:cs="Times New Roman"/>
                <w:szCs w:val="26"/>
              </w:rPr>
            </w:pPr>
          </w:p>
        </w:tc>
        <w:tc>
          <w:tcPr>
            <w:tcW w:w="5580" w:type="dxa"/>
          </w:tcPr>
          <w:p w:rsidR="002835C7" w:rsidRPr="0018325A" w:rsidRDefault="002835C7" w:rsidP="00386BC1">
            <w:pPr>
              <w:spacing w:after="0" w:line="24" w:lineRule="atLeast"/>
              <w:ind w:left="-279" w:right="560" w:firstLine="496"/>
              <w:jc w:val="right"/>
              <w:rPr>
                <w:rFonts w:ascii="Times New Roman" w:hAnsi="Times New Roman" w:cs="Times New Roman"/>
                <w:b/>
                <w:sz w:val="28"/>
                <w:szCs w:val="28"/>
                <w:u w:val="single"/>
              </w:rPr>
            </w:pPr>
          </w:p>
        </w:tc>
      </w:tr>
    </w:tbl>
    <w:p w:rsidR="0018325A" w:rsidRPr="008A0DB3" w:rsidRDefault="0018325A" w:rsidP="008A0DB3">
      <w:pPr>
        <w:spacing w:after="0" w:line="360" w:lineRule="auto"/>
        <w:jc w:val="center"/>
        <w:rPr>
          <w:rFonts w:ascii="Times New Roman" w:hAnsi="Times New Roman" w:cs="Times New Roman"/>
          <w:b/>
          <w:sz w:val="28"/>
          <w:szCs w:val="28"/>
          <w:lang w:val="nl-NL"/>
        </w:rPr>
      </w:pPr>
      <w:r w:rsidRPr="008A0DB3">
        <w:rPr>
          <w:rFonts w:ascii="Times New Roman" w:hAnsi="Times New Roman" w:cs="Times New Roman"/>
          <w:b/>
          <w:sz w:val="28"/>
          <w:szCs w:val="28"/>
          <w:lang w:val="nl-NL"/>
        </w:rPr>
        <w:t>KẾ HOẠCH</w:t>
      </w:r>
    </w:p>
    <w:p w:rsidR="0018325A" w:rsidRPr="008A0DB3" w:rsidRDefault="0018325A" w:rsidP="008A0DB3">
      <w:pPr>
        <w:spacing w:after="0" w:line="360" w:lineRule="auto"/>
        <w:jc w:val="center"/>
        <w:rPr>
          <w:rFonts w:ascii="Times New Roman" w:hAnsi="Times New Roman" w:cs="Times New Roman"/>
          <w:b/>
          <w:sz w:val="28"/>
          <w:szCs w:val="28"/>
          <w:lang w:val="nl-NL"/>
        </w:rPr>
      </w:pPr>
      <w:r w:rsidRPr="008A0DB3">
        <w:rPr>
          <w:rFonts w:ascii="Times New Roman" w:hAnsi="Times New Roman" w:cs="Times New Roman"/>
          <w:b/>
          <w:sz w:val="28"/>
          <w:szCs w:val="28"/>
          <w:lang w:val="nl-NL"/>
        </w:rPr>
        <w:t>“HỘI THI ROBOCON KHOA ĐIỆN LẦN THỨ HAI NĂM 2018”</w:t>
      </w:r>
    </w:p>
    <w:p w:rsidR="0018325A" w:rsidRPr="0018325A" w:rsidRDefault="0018325A" w:rsidP="0018325A">
      <w:pPr>
        <w:pStyle w:val="ListParagraph"/>
        <w:numPr>
          <w:ilvl w:val="0"/>
          <w:numId w:val="16"/>
        </w:numPr>
        <w:spacing w:after="0" w:line="360" w:lineRule="auto"/>
        <w:ind w:left="426" w:hanging="426"/>
        <w:jc w:val="both"/>
        <w:rPr>
          <w:rFonts w:ascii="Times New Roman" w:hAnsi="Times New Roman" w:cs="Times New Roman"/>
          <w:sz w:val="26"/>
          <w:szCs w:val="26"/>
        </w:rPr>
      </w:pPr>
      <w:r w:rsidRPr="0018325A">
        <w:rPr>
          <w:rFonts w:ascii="Times New Roman" w:hAnsi="Times New Roman" w:cs="Times New Roman"/>
          <w:sz w:val="26"/>
          <w:szCs w:val="26"/>
        </w:rPr>
        <w:t>Căn cứ vào kế hoạch hoạt động về công tác nghiên cứu khoa học sinh viên của Khoa Điện.</w:t>
      </w:r>
    </w:p>
    <w:p w:rsidR="0018325A" w:rsidRPr="0018325A" w:rsidRDefault="0018325A" w:rsidP="0018325A">
      <w:pPr>
        <w:pStyle w:val="ListParagraph"/>
        <w:numPr>
          <w:ilvl w:val="0"/>
          <w:numId w:val="16"/>
        </w:numPr>
        <w:spacing w:after="0" w:line="360" w:lineRule="auto"/>
        <w:ind w:left="426" w:hanging="426"/>
        <w:jc w:val="both"/>
        <w:rPr>
          <w:rFonts w:ascii="Times New Roman" w:hAnsi="Times New Roman" w:cs="Times New Roman"/>
          <w:sz w:val="26"/>
          <w:szCs w:val="26"/>
        </w:rPr>
      </w:pPr>
      <w:r w:rsidRPr="0018325A">
        <w:rPr>
          <w:rFonts w:ascii="Times New Roman" w:hAnsi="Times New Roman" w:cs="Times New Roman"/>
          <w:sz w:val="26"/>
          <w:szCs w:val="26"/>
        </w:rPr>
        <w:t>Căn cứ vào kế hoạch công tác Đoàn và phong trào thanh niên của Liên chi Đoàn khoa Điện.</w:t>
      </w:r>
    </w:p>
    <w:p w:rsidR="0018325A" w:rsidRPr="0018325A" w:rsidRDefault="0018325A" w:rsidP="0018325A">
      <w:pPr>
        <w:pStyle w:val="ListParagraph"/>
        <w:numPr>
          <w:ilvl w:val="0"/>
          <w:numId w:val="16"/>
        </w:numPr>
        <w:spacing w:after="0" w:line="360" w:lineRule="auto"/>
        <w:ind w:left="426" w:hanging="426"/>
        <w:jc w:val="both"/>
        <w:rPr>
          <w:rFonts w:ascii="Times New Roman" w:hAnsi="Times New Roman" w:cs="Times New Roman"/>
          <w:sz w:val="26"/>
          <w:szCs w:val="26"/>
        </w:rPr>
      </w:pPr>
      <w:r w:rsidRPr="0018325A">
        <w:rPr>
          <w:rFonts w:ascii="Times New Roman" w:hAnsi="Times New Roman" w:cs="Times New Roman"/>
          <w:sz w:val="26"/>
          <w:szCs w:val="26"/>
        </w:rPr>
        <w:t>Căn cứ vào đề xuất của Ban chấp hành Liên chi Đoàn khoa Điện.</w:t>
      </w:r>
    </w:p>
    <w:p w:rsidR="0018325A" w:rsidRPr="0018325A" w:rsidRDefault="0018325A" w:rsidP="0018325A">
      <w:pPr>
        <w:numPr>
          <w:ilvl w:val="0"/>
          <w:numId w:val="9"/>
        </w:numPr>
        <w:tabs>
          <w:tab w:val="left" w:pos="426"/>
        </w:tabs>
        <w:spacing w:after="0" w:line="360" w:lineRule="auto"/>
        <w:ind w:left="709"/>
        <w:jc w:val="both"/>
        <w:rPr>
          <w:rFonts w:ascii="Times New Roman" w:hAnsi="Times New Roman" w:cs="Times New Roman"/>
        </w:rPr>
      </w:pPr>
      <w:r w:rsidRPr="0018325A">
        <w:rPr>
          <w:rFonts w:ascii="Times New Roman" w:hAnsi="Times New Roman" w:cs="Times New Roman"/>
          <w:b/>
        </w:rPr>
        <w:t>MỤC ĐÍCH</w:t>
      </w:r>
    </w:p>
    <w:p w:rsidR="0018325A" w:rsidRPr="0018325A" w:rsidRDefault="0018325A" w:rsidP="0018325A">
      <w:pPr>
        <w:spacing w:line="360" w:lineRule="auto"/>
        <w:ind w:firstLine="567"/>
        <w:jc w:val="both"/>
        <w:rPr>
          <w:rFonts w:ascii="Times New Roman" w:hAnsi="Times New Roman" w:cs="Times New Roman"/>
          <w:sz w:val="26"/>
          <w:szCs w:val="26"/>
        </w:rPr>
      </w:pPr>
      <w:r w:rsidRPr="0018325A">
        <w:rPr>
          <w:rFonts w:ascii="Times New Roman" w:hAnsi="Times New Roman" w:cs="Times New Roman"/>
          <w:sz w:val="26"/>
          <w:szCs w:val="26"/>
        </w:rPr>
        <w:t>Thiết thực thi đua lập thành tích chào mừng ngày Nhà giáo Việt Nam và ngày thành lập trường Đại học Sư phạm Kỹ thuật Vinh.</w:t>
      </w:r>
    </w:p>
    <w:p w:rsidR="0018325A" w:rsidRPr="0018325A" w:rsidRDefault="0018325A" w:rsidP="0018325A">
      <w:pPr>
        <w:spacing w:line="360" w:lineRule="auto"/>
        <w:ind w:firstLine="567"/>
        <w:jc w:val="both"/>
        <w:rPr>
          <w:rFonts w:ascii="Times New Roman" w:hAnsi="Times New Roman" w:cs="Times New Roman"/>
          <w:sz w:val="26"/>
          <w:szCs w:val="26"/>
        </w:rPr>
      </w:pPr>
      <w:r w:rsidRPr="0018325A">
        <w:rPr>
          <w:rFonts w:ascii="Times New Roman" w:hAnsi="Times New Roman" w:cs="Times New Roman"/>
          <w:sz w:val="26"/>
          <w:szCs w:val="26"/>
        </w:rPr>
        <w:t>Nhằm tăng cường tình đoàn kết và tạo ra sân chơi lành mạnh bổ ích cho học sinh sinh viên trong toàn trường.</w:t>
      </w:r>
    </w:p>
    <w:p w:rsidR="0018325A" w:rsidRPr="0018325A" w:rsidRDefault="0018325A" w:rsidP="0018325A">
      <w:pPr>
        <w:spacing w:line="360" w:lineRule="auto"/>
        <w:ind w:firstLine="567"/>
        <w:jc w:val="both"/>
        <w:rPr>
          <w:rFonts w:ascii="Times New Roman" w:hAnsi="Times New Roman" w:cs="Times New Roman"/>
          <w:sz w:val="26"/>
          <w:szCs w:val="26"/>
        </w:rPr>
      </w:pPr>
      <w:r w:rsidRPr="0018325A">
        <w:rPr>
          <w:rFonts w:ascii="Times New Roman" w:hAnsi="Times New Roman" w:cs="Times New Roman"/>
          <w:sz w:val="26"/>
          <w:szCs w:val="26"/>
        </w:rPr>
        <w:t>Đẩy mạnh phong trào sinh viên nghiên cứu khoa học, áp dụng kiến thức chuyên ngành đã học vào giải quyết các công việc cụ thể trong đời sống sản xuất.</w:t>
      </w:r>
    </w:p>
    <w:p w:rsidR="0018325A" w:rsidRPr="0018325A" w:rsidRDefault="0018325A" w:rsidP="0018325A">
      <w:pPr>
        <w:spacing w:line="360" w:lineRule="auto"/>
        <w:ind w:firstLine="567"/>
        <w:jc w:val="both"/>
        <w:rPr>
          <w:rFonts w:ascii="Times New Roman" w:hAnsi="Times New Roman" w:cs="Times New Roman"/>
          <w:sz w:val="26"/>
          <w:szCs w:val="26"/>
        </w:rPr>
      </w:pPr>
      <w:r w:rsidRPr="0018325A">
        <w:rPr>
          <w:rFonts w:ascii="Times New Roman" w:hAnsi="Times New Roman" w:cs="Times New Roman"/>
          <w:sz w:val="26"/>
          <w:szCs w:val="26"/>
        </w:rPr>
        <w:t>Ban chấp hành Liên chi Đoàn khoa Điệ</w:t>
      </w:r>
      <w:r w:rsidR="007607B9">
        <w:rPr>
          <w:rFonts w:ascii="Times New Roman" w:hAnsi="Times New Roman" w:cs="Times New Roman"/>
          <w:sz w:val="26"/>
          <w:szCs w:val="26"/>
        </w:rPr>
        <w:t>n</w:t>
      </w:r>
      <w:r w:rsidRPr="0018325A">
        <w:rPr>
          <w:rFonts w:ascii="Times New Roman" w:hAnsi="Times New Roman" w:cs="Times New Roman"/>
          <w:sz w:val="26"/>
          <w:szCs w:val="26"/>
        </w:rPr>
        <w:t xml:space="preserve"> tổ chức </w:t>
      </w:r>
      <w:r w:rsidRPr="0018325A">
        <w:rPr>
          <w:rFonts w:ascii="Times New Roman" w:hAnsi="Times New Roman" w:cs="Times New Roman"/>
          <w:b/>
          <w:sz w:val="26"/>
          <w:szCs w:val="26"/>
        </w:rPr>
        <w:t>“Hội thi Robocon Khoa Điện lần thứ</w:t>
      </w:r>
      <w:r>
        <w:rPr>
          <w:rFonts w:ascii="Times New Roman" w:hAnsi="Times New Roman" w:cs="Times New Roman"/>
          <w:b/>
          <w:sz w:val="26"/>
          <w:szCs w:val="26"/>
        </w:rPr>
        <w:t xml:space="preserve"> hai</w:t>
      </w:r>
      <w:r w:rsidRPr="0018325A">
        <w:rPr>
          <w:rFonts w:ascii="Times New Roman" w:hAnsi="Times New Roman" w:cs="Times New Roman"/>
          <w:b/>
          <w:sz w:val="26"/>
          <w:szCs w:val="26"/>
        </w:rPr>
        <w:t xml:space="preserve"> năm </w:t>
      </w:r>
      <w:r>
        <w:rPr>
          <w:rFonts w:ascii="Times New Roman" w:hAnsi="Times New Roman" w:cs="Times New Roman"/>
          <w:b/>
          <w:sz w:val="26"/>
          <w:szCs w:val="26"/>
        </w:rPr>
        <w:t>2018</w:t>
      </w:r>
      <w:r w:rsidR="00F02CF4">
        <w:rPr>
          <w:rFonts w:ascii="Times New Roman" w:hAnsi="Times New Roman" w:cs="Times New Roman"/>
          <w:b/>
          <w:sz w:val="26"/>
          <w:szCs w:val="26"/>
        </w:rPr>
        <w:t xml:space="preserve"> – Chủ đề: Sơn Tinh – Thuỷ Tinh</w:t>
      </w:r>
      <w:r w:rsidRPr="0018325A">
        <w:rPr>
          <w:rFonts w:ascii="Times New Roman" w:hAnsi="Times New Roman" w:cs="Times New Roman"/>
          <w:b/>
          <w:sz w:val="26"/>
          <w:szCs w:val="26"/>
        </w:rPr>
        <w:t>”.</w:t>
      </w:r>
    </w:p>
    <w:p w:rsidR="0018325A" w:rsidRPr="0018325A" w:rsidRDefault="0018325A" w:rsidP="0018325A">
      <w:pPr>
        <w:pStyle w:val="ListParagraph"/>
        <w:numPr>
          <w:ilvl w:val="0"/>
          <w:numId w:val="9"/>
        </w:numPr>
        <w:spacing w:after="0" w:line="360" w:lineRule="auto"/>
        <w:ind w:left="567" w:hanging="567"/>
        <w:rPr>
          <w:rFonts w:ascii="Times New Roman" w:hAnsi="Times New Roman" w:cs="Times New Roman"/>
          <w:b/>
          <w:sz w:val="26"/>
          <w:szCs w:val="26"/>
        </w:rPr>
      </w:pPr>
      <w:r w:rsidRPr="0018325A">
        <w:rPr>
          <w:rFonts w:ascii="Times New Roman" w:hAnsi="Times New Roman" w:cs="Times New Roman"/>
          <w:b/>
          <w:sz w:val="26"/>
          <w:szCs w:val="26"/>
        </w:rPr>
        <w:t>ĐỐI TƯỢNG THAM GIA:</w:t>
      </w:r>
    </w:p>
    <w:p w:rsidR="0018325A" w:rsidRPr="0018325A" w:rsidRDefault="0018325A" w:rsidP="0018325A">
      <w:pPr>
        <w:pStyle w:val="ListParagraph"/>
        <w:spacing w:line="360" w:lineRule="auto"/>
        <w:ind w:left="567"/>
        <w:jc w:val="both"/>
        <w:rPr>
          <w:rFonts w:ascii="Times New Roman" w:hAnsi="Times New Roman" w:cs="Times New Roman"/>
          <w:i/>
          <w:sz w:val="26"/>
          <w:szCs w:val="26"/>
        </w:rPr>
      </w:pPr>
      <w:r w:rsidRPr="0018325A">
        <w:rPr>
          <w:rFonts w:ascii="Times New Roman" w:hAnsi="Times New Roman" w:cs="Times New Roman"/>
          <w:i/>
          <w:sz w:val="26"/>
          <w:szCs w:val="26"/>
        </w:rPr>
        <w:t>Sinh viên đang theo học tại Khoa Điện tại trường Đại học Sư phạm Kỹ thuật Vinh.</w:t>
      </w:r>
    </w:p>
    <w:p w:rsidR="0018325A" w:rsidRPr="0018325A" w:rsidRDefault="0018325A" w:rsidP="0018325A">
      <w:pPr>
        <w:pStyle w:val="ListParagraph"/>
        <w:numPr>
          <w:ilvl w:val="0"/>
          <w:numId w:val="9"/>
        </w:numPr>
        <w:spacing w:after="0" w:line="360" w:lineRule="auto"/>
        <w:ind w:left="567" w:hanging="567"/>
        <w:jc w:val="both"/>
        <w:rPr>
          <w:rFonts w:ascii="Times New Roman" w:hAnsi="Times New Roman" w:cs="Times New Roman"/>
          <w:b/>
          <w:sz w:val="26"/>
          <w:szCs w:val="26"/>
        </w:rPr>
      </w:pPr>
      <w:r w:rsidRPr="0018325A">
        <w:rPr>
          <w:rFonts w:ascii="Times New Roman" w:hAnsi="Times New Roman" w:cs="Times New Roman"/>
          <w:b/>
          <w:sz w:val="26"/>
          <w:szCs w:val="26"/>
        </w:rPr>
        <w:t>NỘI DUNG THI ĐẤU:</w:t>
      </w:r>
    </w:p>
    <w:p w:rsidR="0018325A" w:rsidRPr="0018325A" w:rsidRDefault="00EC2844" w:rsidP="0018325A">
      <w:pPr>
        <w:pStyle w:val="ListParagraph"/>
        <w:numPr>
          <w:ilvl w:val="0"/>
          <w:numId w:val="14"/>
        </w:numPr>
        <w:spacing w:after="0" w:line="360" w:lineRule="auto"/>
        <w:ind w:hanging="294"/>
        <w:jc w:val="both"/>
        <w:rPr>
          <w:rFonts w:ascii="Times New Roman" w:hAnsi="Times New Roman" w:cs="Times New Roman"/>
          <w:i/>
          <w:sz w:val="26"/>
          <w:szCs w:val="26"/>
        </w:rPr>
      </w:pPr>
      <w:r>
        <w:rPr>
          <w:rFonts w:ascii="Times New Roman" w:hAnsi="Times New Roman" w:cs="Times New Roman"/>
          <w:i/>
          <w:sz w:val="26"/>
          <w:szCs w:val="26"/>
        </w:rPr>
        <w:t>Chủ đề “</w:t>
      </w:r>
      <w:r w:rsidRPr="00342370">
        <w:rPr>
          <w:rFonts w:ascii="Times New Roman" w:hAnsi="Times New Roman" w:cs="Times New Roman"/>
          <w:b/>
          <w:i/>
          <w:sz w:val="26"/>
          <w:szCs w:val="26"/>
        </w:rPr>
        <w:t>Sơn Tinh – Thuỷ Tinh</w:t>
      </w:r>
      <w:r>
        <w:rPr>
          <w:rFonts w:ascii="Times New Roman" w:hAnsi="Times New Roman" w:cs="Times New Roman"/>
          <w:i/>
          <w:sz w:val="26"/>
          <w:szCs w:val="26"/>
        </w:rPr>
        <w:t>”</w:t>
      </w:r>
    </w:p>
    <w:p w:rsidR="0018325A" w:rsidRPr="0018325A" w:rsidRDefault="0018325A" w:rsidP="0018325A">
      <w:pPr>
        <w:pStyle w:val="ListParagraph"/>
        <w:numPr>
          <w:ilvl w:val="0"/>
          <w:numId w:val="14"/>
        </w:numPr>
        <w:spacing w:after="0" w:line="360" w:lineRule="auto"/>
        <w:ind w:hanging="294"/>
        <w:jc w:val="both"/>
        <w:rPr>
          <w:rFonts w:ascii="Times New Roman" w:hAnsi="Times New Roman" w:cs="Times New Roman"/>
          <w:i/>
          <w:sz w:val="26"/>
          <w:szCs w:val="26"/>
        </w:rPr>
      </w:pPr>
      <w:r w:rsidRPr="0018325A">
        <w:rPr>
          <w:rFonts w:ascii="Times New Roman" w:hAnsi="Times New Roman" w:cs="Times New Roman"/>
          <w:i/>
          <w:sz w:val="26"/>
          <w:szCs w:val="26"/>
        </w:rPr>
        <w:t>Điều lệ và nội dung thi đấu kèm theo.</w:t>
      </w:r>
    </w:p>
    <w:p w:rsidR="0018325A" w:rsidRPr="0018325A" w:rsidRDefault="0018325A" w:rsidP="0018325A">
      <w:pPr>
        <w:pStyle w:val="ListParagraph"/>
        <w:numPr>
          <w:ilvl w:val="0"/>
          <w:numId w:val="9"/>
        </w:numPr>
        <w:spacing w:after="0" w:line="360" w:lineRule="auto"/>
        <w:ind w:left="567" w:hanging="567"/>
        <w:jc w:val="both"/>
        <w:rPr>
          <w:rFonts w:ascii="Times New Roman" w:hAnsi="Times New Roman" w:cs="Times New Roman"/>
          <w:b/>
          <w:sz w:val="26"/>
          <w:szCs w:val="26"/>
        </w:rPr>
      </w:pPr>
      <w:r w:rsidRPr="0018325A">
        <w:rPr>
          <w:rFonts w:ascii="Times New Roman" w:hAnsi="Times New Roman" w:cs="Times New Roman"/>
          <w:b/>
          <w:sz w:val="26"/>
          <w:szCs w:val="26"/>
        </w:rPr>
        <w:t xml:space="preserve"> THỜI GIAN THI ĐẤU DỰ KIẾN:</w:t>
      </w:r>
    </w:p>
    <w:p w:rsidR="0018325A" w:rsidRPr="0018325A" w:rsidRDefault="0018325A" w:rsidP="0018325A">
      <w:pPr>
        <w:pStyle w:val="ListParagraph"/>
        <w:numPr>
          <w:ilvl w:val="0"/>
          <w:numId w:val="8"/>
        </w:numPr>
        <w:spacing w:after="0" w:line="360" w:lineRule="auto"/>
        <w:ind w:left="851"/>
        <w:jc w:val="both"/>
        <w:rPr>
          <w:rFonts w:ascii="Times New Roman" w:hAnsi="Times New Roman" w:cs="Times New Roman"/>
          <w:color w:val="000000"/>
          <w:sz w:val="26"/>
          <w:szCs w:val="26"/>
          <w:lang w:eastAsia="vi-VN"/>
        </w:rPr>
      </w:pPr>
      <w:r w:rsidRPr="0018325A">
        <w:rPr>
          <w:rFonts w:ascii="Times New Roman" w:hAnsi="Times New Roman" w:cs="Times New Roman"/>
          <w:color w:val="000000"/>
          <w:sz w:val="26"/>
          <w:szCs w:val="26"/>
          <w:lang w:eastAsia="vi-VN"/>
        </w:rPr>
        <w:t>Chế tạo robot: Từ</w:t>
      </w:r>
      <w:r w:rsidR="009333FD">
        <w:rPr>
          <w:rFonts w:ascii="Times New Roman" w:hAnsi="Times New Roman" w:cs="Times New Roman"/>
          <w:color w:val="000000"/>
          <w:sz w:val="26"/>
          <w:szCs w:val="26"/>
          <w:lang w:eastAsia="vi-VN"/>
        </w:rPr>
        <w:t xml:space="preserve"> ngày 22/6/2018</w:t>
      </w:r>
      <w:r w:rsidRPr="0018325A">
        <w:rPr>
          <w:rFonts w:ascii="Times New Roman" w:hAnsi="Times New Roman" w:cs="Times New Roman"/>
          <w:color w:val="000000"/>
          <w:sz w:val="26"/>
          <w:szCs w:val="26"/>
          <w:lang w:eastAsia="vi-VN"/>
        </w:rPr>
        <w:t xml:space="preserve"> đến ngày 22/10/201</w:t>
      </w:r>
      <w:r w:rsidR="009333FD">
        <w:rPr>
          <w:rFonts w:ascii="Times New Roman" w:hAnsi="Times New Roman" w:cs="Times New Roman"/>
          <w:color w:val="000000"/>
          <w:sz w:val="26"/>
          <w:szCs w:val="26"/>
          <w:lang w:eastAsia="vi-VN"/>
        </w:rPr>
        <w:t>8</w:t>
      </w:r>
    </w:p>
    <w:p w:rsidR="0018325A" w:rsidRPr="0018325A" w:rsidRDefault="0018325A" w:rsidP="0018325A">
      <w:pPr>
        <w:pStyle w:val="ListParagraph"/>
        <w:numPr>
          <w:ilvl w:val="0"/>
          <w:numId w:val="8"/>
        </w:numPr>
        <w:spacing w:after="0" w:line="360" w:lineRule="auto"/>
        <w:ind w:left="851"/>
        <w:jc w:val="both"/>
        <w:rPr>
          <w:rFonts w:ascii="Times New Roman" w:hAnsi="Times New Roman" w:cs="Times New Roman"/>
          <w:color w:val="000000"/>
          <w:sz w:val="26"/>
          <w:szCs w:val="26"/>
          <w:lang w:eastAsia="vi-VN"/>
        </w:rPr>
      </w:pPr>
      <w:r w:rsidRPr="0018325A">
        <w:rPr>
          <w:rFonts w:ascii="Times New Roman" w:hAnsi="Times New Roman" w:cs="Times New Roman"/>
          <w:color w:val="000000"/>
          <w:sz w:val="26"/>
          <w:szCs w:val="26"/>
          <w:lang w:eastAsia="vi-VN"/>
        </w:rPr>
        <w:t>Chạy thử: Từ ngày 22/9/201</w:t>
      </w:r>
      <w:r w:rsidR="009333FD">
        <w:rPr>
          <w:rFonts w:ascii="Times New Roman" w:hAnsi="Times New Roman" w:cs="Times New Roman"/>
          <w:color w:val="000000"/>
          <w:sz w:val="26"/>
          <w:szCs w:val="26"/>
          <w:lang w:eastAsia="vi-VN"/>
        </w:rPr>
        <w:t>8</w:t>
      </w:r>
      <w:r w:rsidRPr="0018325A">
        <w:rPr>
          <w:rFonts w:ascii="Times New Roman" w:hAnsi="Times New Roman" w:cs="Times New Roman"/>
          <w:color w:val="000000"/>
          <w:sz w:val="26"/>
          <w:szCs w:val="26"/>
          <w:lang w:eastAsia="vi-VN"/>
        </w:rPr>
        <w:t xml:space="preserve"> đến ngày 22/10/201</w:t>
      </w:r>
      <w:r w:rsidR="009333FD">
        <w:rPr>
          <w:rFonts w:ascii="Times New Roman" w:hAnsi="Times New Roman" w:cs="Times New Roman"/>
          <w:color w:val="000000"/>
          <w:sz w:val="26"/>
          <w:szCs w:val="26"/>
          <w:lang w:eastAsia="vi-VN"/>
        </w:rPr>
        <w:t>8</w:t>
      </w:r>
    </w:p>
    <w:p w:rsidR="0018325A" w:rsidRPr="0018325A" w:rsidRDefault="0018325A" w:rsidP="0018325A">
      <w:pPr>
        <w:pStyle w:val="ListParagraph"/>
        <w:numPr>
          <w:ilvl w:val="0"/>
          <w:numId w:val="8"/>
        </w:numPr>
        <w:spacing w:after="0" w:line="360" w:lineRule="auto"/>
        <w:ind w:left="851"/>
        <w:jc w:val="both"/>
        <w:rPr>
          <w:rFonts w:ascii="Times New Roman" w:hAnsi="Times New Roman" w:cs="Times New Roman"/>
          <w:color w:val="000000"/>
          <w:sz w:val="26"/>
          <w:szCs w:val="26"/>
          <w:lang w:eastAsia="vi-VN"/>
        </w:rPr>
      </w:pPr>
      <w:r w:rsidRPr="0018325A">
        <w:rPr>
          <w:rFonts w:ascii="Times New Roman" w:hAnsi="Times New Roman" w:cs="Times New Roman"/>
          <w:color w:val="000000"/>
          <w:sz w:val="26"/>
          <w:szCs w:val="26"/>
          <w:lang w:eastAsia="vi-VN"/>
        </w:rPr>
        <w:t>Vòng loại: Từ ngày 25/10/201</w:t>
      </w:r>
      <w:r w:rsidR="009333FD">
        <w:rPr>
          <w:rFonts w:ascii="Times New Roman" w:hAnsi="Times New Roman" w:cs="Times New Roman"/>
          <w:color w:val="000000"/>
          <w:sz w:val="26"/>
          <w:szCs w:val="26"/>
          <w:lang w:eastAsia="vi-VN"/>
        </w:rPr>
        <w:t>8</w:t>
      </w:r>
      <w:r w:rsidRPr="0018325A">
        <w:rPr>
          <w:rFonts w:ascii="Times New Roman" w:hAnsi="Times New Roman" w:cs="Times New Roman"/>
          <w:color w:val="000000"/>
          <w:sz w:val="26"/>
          <w:szCs w:val="26"/>
          <w:lang w:eastAsia="vi-VN"/>
        </w:rPr>
        <w:t xml:space="preserve"> đến ngày 03/11/201</w:t>
      </w:r>
      <w:r w:rsidR="009333FD">
        <w:rPr>
          <w:rFonts w:ascii="Times New Roman" w:hAnsi="Times New Roman" w:cs="Times New Roman"/>
          <w:color w:val="000000"/>
          <w:sz w:val="26"/>
          <w:szCs w:val="26"/>
          <w:lang w:eastAsia="vi-VN"/>
        </w:rPr>
        <w:t>8</w:t>
      </w:r>
    </w:p>
    <w:p w:rsidR="0018325A" w:rsidRPr="0018325A" w:rsidRDefault="0018325A" w:rsidP="0018325A">
      <w:pPr>
        <w:pStyle w:val="ListParagraph"/>
        <w:numPr>
          <w:ilvl w:val="0"/>
          <w:numId w:val="8"/>
        </w:numPr>
        <w:spacing w:after="0" w:line="360" w:lineRule="auto"/>
        <w:ind w:left="851"/>
        <w:jc w:val="both"/>
        <w:rPr>
          <w:rFonts w:ascii="Times New Roman" w:hAnsi="Times New Roman" w:cs="Times New Roman"/>
          <w:color w:val="000000"/>
          <w:sz w:val="26"/>
          <w:szCs w:val="26"/>
          <w:lang w:eastAsia="vi-VN"/>
        </w:rPr>
      </w:pPr>
      <w:r w:rsidRPr="0018325A">
        <w:rPr>
          <w:rFonts w:ascii="Times New Roman" w:hAnsi="Times New Roman" w:cs="Times New Roman"/>
          <w:color w:val="000000"/>
          <w:sz w:val="26"/>
          <w:szCs w:val="26"/>
          <w:lang w:eastAsia="vi-VN"/>
        </w:rPr>
        <w:t>Chung kết, Bế mạc: ngày 05/11/201</w:t>
      </w:r>
      <w:r w:rsidR="009333FD">
        <w:rPr>
          <w:rFonts w:ascii="Times New Roman" w:hAnsi="Times New Roman" w:cs="Times New Roman"/>
          <w:color w:val="000000"/>
          <w:sz w:val="26"/>
          <w:szCs w:val="26"/>
          <w:lang w:eastAsia="vi-VN"/>
        </w:rPr>
        <w:t>8</w:t>
      </w:r>
      <w:r w:rsidRPr="0018325A">
        <w:rPr>
          <w:rFonts w:ascii="Times New Roman" w:hAnsi="Times New Roman" w:cs="Times New Roman"/>
          <w:color w:val="000000"/>
          <w:sz w:val="26"/>
          <w:szCs w:val="26"/>
          <w:lang w:eastAsia="vi-VN"/>
        </w:rPr>
        <w:t>.</w:t>
      </w:r>
    </w:p>
    <w:p w:rsidR="0018325A" w:rsidRPr="0018325A" w:rsidRDefault="0018325A" w:rsidP="0018325A">
      <w:pPr>
        <w:pStyle w:val="ListParagraph"/>
        <w:numPr>
          <w:ilvl w:val="0"/>
          <w:numId w:val="9"/>
        </w:numPr>
        <w:spacing w:after="0" w:line="360" w:lineRule="auto"/>
        <w:ind w:left="709" w:hanging="709"/>
        <w:jc w:val="both"/>
        <w:rPr>
          <w:rFonts w:ascii="Times New Roman" w:hAnsi="Times New Roman" w:cs="Times New Roman"/>
          <w:b/>
          <w:bCs/>
          <w:sz w:val="26"/>
        </w:rPr>
      </w:pPr>
      <w:r w:rsidRPr="0018325A">
        <w:rPr>
          <w:rFonts w:ascii="Times New Roman" w:hAnsi="Times New Roman" w:cs="Times New Roman"/>
          <w:b/>
          <w:bCs/>
          <w:sz w:val="26"/>
        </w:rPr>
        <w:lastRenderedPageBreak/>
        <w:t>ĐĂNG KÝ THAM GIA</w:t>
      </w:r>
    </w:p>
    <w:p w:rsidR="0018325A" w:rsidRPr="0018325A" w:rsidRDefault="000C1294" w:rsidP="0018325A">
      <w:pPr>
        <w:pStyle w:val="ListParagraph"/>
        <w:numPr>
          <w:ilvl w:val="0"/>
          <w:numId w:val="8"/>
        </w:numPr>
        <w:spacing w:after="0" w:line="360" w:lineRule="auto"/>
        <w:ind w:left="0" w:firstLine="567"/>
        <w:jc w:val="both"/>
        <w:rPr>
          <w:rFonts w:ascii="Times New Roman" w:hAnsi="Times New Roman" w:cs="Times New Roman"/>
          <w:sz w:val="26"/>
        </w:rPr>
      </w:pPr>
      <w:r>
        <w:rPr>
          <w:rFonts w:ascii="Times New Roman" w:hAnsi="Times New Roman" w:cs="Times New Roman"/>
          <w:sz w:val="26"/>
        </w:rPr>
        <w:t>Các Bí thư c</w:t>
      </w:r>
      <w:r w:rsidR="0018325A" w:rsidRPr="0018325A">
        <w:rPr>
          <w:rFonts w:ascii="Times New Roman" w:hAnsi="Times New Roman" w:cs="Times New Roman"/>
          <w:sz w:val="26"/>
        </w:rPr>
        <w:t xml:space="preserve">hi đoàn thông báo tới tất cả các đoàn viên trong chi Đoàn mình đăng ký nộp danh sách đội về Liên chi đoàn bắt đầu từ ngày </w:t>
      </w:r>
      <w:r>
        <w:rPr>
          <w:rFonts w:ascii="Times New Roman" w:hAnsi="Times New Roman" w:cs="Times New Roman"/>
          <w:sz w:val="26"/>
        </w:rPr>
        <w:t>10/06/2018</w:t>
      </w:r>
      <w:r w:rsidR="0018325A" w:rsidRPr="0018325A">
        <w:rPr>
          <w:rFonts w:ascii="Times New Roman" w:hAnsi="Times New Roman" w:cs="Times New Roman"/>
          <w:sz w:val="26"/>
        </w:rPr>
        <w:t xml:space="preserve"> đến ngày </w:t>
      </w:r>
      <w:r>
        <w:rPr>
          <w:rFonts w:ascii="Times New Roman" w:hAnsi="Times New Roman" w:cs="Times New Roman"/>
          <w:sz w:val="26"/>
        </w:rPr>
        <w:t>01/09/2018</w:t>
      </w:r>
      <w:r w:rsidR="0018325A" w:rsidRPr="0018325A">
        <w:rPr>
          <w:rFonts w:ascii="Times New Roman" w:hAnsi="Times New Roman" w:cs="Times New Roman"/>
          <w:sz w:val="26"/>
        </w:rPr>
        <w:t>.</w:t>
      </w:r>
    </w:p>
    <w:p w:rsidR="0018325A" w:rsidRPr="0018325A" w:rsidRDefault="0018325A" w:rsidP="0018325A">
      <w:pPr>
        <w:pStyle w:val="ListParagraph"/>
        <w:numPr>
          <w:ilvl w:val="0"/>
          <w:numId w:val="8"/>
        </w:numPr>
        <w:spacing w:after="0" w:line="360" w:lineRule="auto"/>
        <w:ind w:left="0" w:firstLine="567"/>
        <w:jc w:val="both"/>
        <w:rPr>
          <w:rFonts w:ascii="Times New Roman" w:hAnsi="Times New Roman" w:cs="Times New Roman"/>
          <w:sz w:val="26"/>
        </w:rPr>
      </w:pPr>
      <w:r w:rsidRPr="0018325A">
        <w:rPr>
          <w:rFonts w:ascii="Times New Roman" w:hAnsi="Times New Roman" w:cs="Times New Roman"/>
          <w:sz w:val="26"/>
        </w:rPr>
        <w:t>Mọi thắc mắc liên hệ đ/c Lê Kế Chinh - Bí Thư LCĐ khoa Điện (</w:t>
      </w:r>
      <w:r w:rsidR="000C1294">
        <w:rPr>
          <w:rFonts w:ascii="Times New Roman" w:hAnsi="Times New Roman" w:cs="Times New Roman"/>
          <w:sz w:val="26"/>
        </w:rPr>
        <w:t>ĐT</w:t>
      </w:r>
      <w:r w:rsidRPr="0018325A">
        <w:rPr>
          <w:rFonts w:ascii="Times New Roman" w:hAnsi="Times New Roman" w:cs="Times New Roman"/>
          <w:sz w:val="26"/>
        </w:rPr>
        <w:t>: 0986634577).</w:t>
      </w:r>
    </w:p>
    <w:p w:rsidR="0018325A" w:rsidRPr="0018325A" w:rsidRDefault="0018325A" w:rsidP="0018325A">
      <w:pPr>
        <w:spacing w:line="360" w:lineRule="auto"/>
        <w:ind w:left="360"/>
        <w:jc w:val="both"/>
        <w:rPr>
          <w:rFonts w:ascii="Times New Roman" w:hAnsi="Times New Roman" w:cs="Times New Roman"/>
          <w:sz w:val="26"/>
        </w:rPr>
      </w:pPr>
      <w:r w:rsidRPr="0018325A">
        <w:rPr>
          <w:rFonts w:ascii="Times New Roman" w:hAnsi="Times New Roman" w:cs="Times New Roman"/>
          <w:b/>
          <w:bCs/>
          <w:sz w:val="26"/>
        </w:rPr>
        <w:t>VI. TỔ CHỨC THỰC HIỆN</w:t>
      </w:r>
    </w:p>
    <w:p w:rsidR="0018325A" w:rsidRPr="0018325A" w:rsidRDefault="0018325A" w:rsidP="0018325A">
      <w:pPr>
        <w:numPr>
          <w:ilvl w:val="0"/>
          <w:numId w:val="10"/>
        </w:numPr>
        <w:spacing w:after="0" w:line="360" w:lineRule="auto"/>
        <w:jc w:val="both"/>
        <w:rPr>
          <w:rFonts w:ascii="Times New Roman" w:hAnsi="Times New Roman" w:cs="Times New Roman"/>
          <w:sz w:val="26"/>
        </w:rPr>
      </w:pPr>
      <w:r w:rsidRPr="0018325A">
        <w:rPr>
          <w:rFonts w:ascii="Times New Roman" w:hAnsi="Times New Roman" w:cs="Times New Roman"/>
          <w:b/>
          <w:bCs/>
          <w:sz w:val="26"/>
        </w:rPr>
        <w:t>Ban tổ chức:</w:t>
      </w:r>
    </w:p>
    <w:tbl>
      <w:tblPr>
        <w:tblW w:w="0" w:type="auto"/>
        <w:tblInd w:w="811" w:type="dxa"/>
        <w:tblLook w:val="04A0" w:firstRow="1" w:lastRow="0" w:firstColumn="1" w:lastColumn="0" w:noHBand="0" w:noVBand="1"/>
      </w:tblPr>
      <w:tblGrid>
        <w:gridCol w:w="3623"/>
        <w:gridCol w:w="2216"/>
        <w:gridCol w:w="2755"/>
      </w:tblGrid>
      <w:tr w:rsidR="0018325A" w:rsidRPr="0018325A" w:rsidTr="00322E2C">
        <w:trPr>
          <w:trHeight w:val="323"/>
        </w:trPr>
        <w:tc>
          <w:tcPr>
            <w:tcW w:w="3683" w:type="dxa"/>
          </w:tcPr>
          <w:p w:rsidR="0018325A" w:rsidRPr="0018325A" w:rsidRDefault="0018325A" w:rsidP="002B0B1F">
            <w:pPr>
              <w:pStyle w:val="ListParagraph"/>
              <w:numPr>
                <w:ilvl w:val="0"/>
                <w:numId w:val="13"/>
              </w:numPr>
              <w:spacing w:after="0" w:line="240" w:lineRule="auto"/>
              <w:ind w:left="465" w:hanging="425"/>
              <w:rPr>
                <w:rFonts w:ascii="Times New Roman" w:hAnsi="Times New Roman" w:cs="Times New Roman"/>
                <w:sz w:val="26"/>
                <w:szCs w:val="26"/>
              </w:rPr>
            </w:pPr>
            <w:r w:rsidRPr="0018325A">
              <w:rPr>
                <w:rFonts w:ascii="Times New Roman" w:hAnsi="Times New Roman" w:cs="Times New Roman"/>
                <w:sz w:val="26"/>
                <w:szCs w:val="26"/>
              </w:rPr>
              <w:t>TS. Thái Hữu Nguyên</w:t>
            </w:r>
          </w:p>
        </w:tc>
        <w:tc>
          <w:tcPr>
            <w:tcW w:w="2272" w:type="dxa"/>
          </w:tcPr>
          <w:p w:rsidR="0018325A" w:rsidRPr="0018325A" w:rsidRDefault="0018325A" w:rsidP="002B0B1F">
            <w:pPr>
              <w:spacing w:line="240" w:lineRule="auto"/>
              <w:jc w:val="both"/>
              <w:rPr>
                <w:rFonts w:ascii="Times New Roman" w:hAnsi="Times New Roman" w:cs="Times New Roman"/>
                <w:sz w:val="26"/>
              </w:rPr>
            </w:pPr>
          </w:p>
        </w:tc>
        <w:tc>
          <w:tcPr>
            <w:tcW w:w="280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Trưởng ban</w:t>
            </w:r>
          </w:p>
        </w:tc>
      </w:tr>
      <w:tr w:rsidR="0018325A" w:rsidRPr="0018325A" w:rsidTr="00322E2C">
        <w:tc>
          <w:tcPr>
            <w:tcW w:w="3683" w:type="dxa"/>
          </w:tcPr>
          <w:p w:rsidR="0018325A" w:rsidRPr="0018325A" w:rsidRDefault="0018325A" w:rsidP="002B0B1F">
            <w:pPr>
              <w:numPr>
                <w:ilvl w:val="0"/>
                <w:numId w:val="13"/>
              </w:numPr>
              <w:spacing w:after="0" w:line="240" w:lineRule="auto"/>
              <w:ind w:left="465" w:hanging="425"/>
              <w:jc w:val="both"/>
              <w:rPr>
                <w:rFonts w:ascii="Times New Roman" w:hAnsi="Times New Roman" w:cs="Times New Roman"/>
                <w:sz w:val="26"/>
              </w:rPr>
            </w:pPr>
            <w:r w:rsidRPr="0018325A">
              <w:rPr>
                <w:rFonts w:ascii="Times New Roman" w:hAnsi="Times New Roman" w:cs="Times New Roman"/>
                <w:sz w:val="26"/>
              </w:rPr>
              <w:t>TS. Võ Tiến Trung</w:t>
            </w:r>
          </w:p>
        </w:tc>
        <w:tc>
          <w:tcPr>
            <w:tcW w:w="2272" w:type="dxa"/>
          </w:tcPr>
          <w:p w:rsidR="0018325A" w:rsidRPr="0018325A" w:rsidRDefault="0018325A" w:rsidP="002B0B1F">
            <w:pPr>
              <w:spacing w:line="240" w:lineRule="auto"/>
              <w:jc w:val="both"/>
              <w:rPr>
                <w:rFonts w:ascii="Times New Roman" w:hAnsi="Times New Roman" w:cs="Times New Roman"/>
                <w:sz w:val="26"/>
              </w:rPr>
            </w:pPr>
          </w:p>
        </w:tc>
        <w:tc>
          <w:tcPr>
            <w:tcW w:w="280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P. Trưởng ban</w:t>
            </w:r>
          </w:p>
        </w:tc>
      </w:tr>
      <w:tr w:rsidR="0018325A" w:rsidRPr="0018325A" w:rsidTr="00322E2C">
        <w:tc>
          <w:tcPr>
            <w:tcW w:w="3683" w:type="dxa"/>
          </w:tcPr>
          <w:p w:rsidR="0018325A" w:rsidRPr="0018325A" w:rsidRDefault="0018325A" w:rsidP="002B0B1F">
            <w:pPr>
              <w:numPr>
                <w:ilvl w:val="0"/>
                <w:numId w:val="13"/>
              </w:numPr>
              <w:spacing w:after="0" w:line="240" w:lineRule="auto"/>
              <w:ind w:left="465" w:hanging="425"/>
              <w:jc w:val="both"/>
              <w:rPr>
                <w:rFonts w:ascii="Times New Roman" w:hAnsi="Times New Roman" w:cs="Times New Roman"/>
                <w:sz w:val="26"/>
              </w:rPr>
            </w:pPr>
            <w:r w:rsidRPr="0018325A">
              <w:rPr>
                <w:rFonts w:ascii="Times New Roman" w:hAnsi="Times New Roman" w:cs="Times New Roman"/>
                <w:sz w:val="26"/>
              </w:rPr>
              <w:t>TS. Trần Duy Trinh</w:t>
            </w:r>
          </w:p>
        </w:tc>
        <w:tc>
          <w:tcPr>
            <w:tcW w:w="2272" w:type="dxa"/>
          </w:tcPr>
          <w:p w:rsidR="0018325A" w:rsidRPr="0018325A" w:rsidRDefault="0018325A" w:rsidP="002B0B1F">
            <w:pPr>
              <w:spacing w:line="240" w:lineRule="auto"/>
              <w:jc w:val="both"/>
              <w:rPr>
                <w:rFonts w:ascii="Times New Roman" w:hAnsi="Times New Roman" w:cs="Times New Roman"/>
                <w:sz w:val="26"/>
              </w:rPr>
            </w:pPr>
          </w:p>
        </w:tc>
        <w:tc>
          <w:tcPr>
            <w:tcW w:w="280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P. Trưởng ban</w:t>
            </w:r>
          </w:p>
        </w:tc>
      </w:tr>
      <w:tr w:rsidR="0018325A" w:rsidRPr="0018325A" w:rsidTr="00322E2C">
        <w:tc>
          <w:tcPr>
            <w:tcW w:w="3683" w:type="dxa"/>
          </w:tcPr>
          <w:p w:rsidR="0018325A" w:rsidRPr="0018325A" w:rsidRDefault="0018325A" w:rsidP="002B0B1F">
            <w:pPr>
              <w:numPr>
                <w:ilvl w:val="0"/>
                <w:numId w:val="13"/>
              </w:numPr>
              <w:spacing w:after="0" w:line="240" w:lineRule="auto"/>
              <w:ind w:left="465" w:hanging="425"/>
              <w:jc w:val="both"/>
              <w:rPr>
                <w:rFonts w:ascii="Times New Roman" w:hAnsi="Times New Roman" w:cs="Times New Roman"/>
                <w:sz w:val="26"/>
              </w:rPr>
            </w:pPr>
            <w:r w:rsidRPr="0018325A">
              <w:rPr>
                <w:rFonts w:ascii="Times New Roman" w:hAnsi="Times New Roman" w:cs="Times New Roman"/>
                <w:sz w:val="26"/>
              </w:rPr>
              <w:t>Ths. Lê Kế Chinh</w:t>
            </w:r>
          </w:p>
        </w:tc>
        <w:tc>
          <w:tcPr>
            <w:tcW w:w="2272" w:type="dxa"/>
          </w:tcPr>
          <w:p w:rsidR="0018325A" w:rsidRPr="0018325A" w:rsidRDefault="0018325A" w:rsidP="002B0B1F">
            <w:pPr>
              <w:spacing w:line="240" w:lineRule="auto"/>
              <w:jc w:val="both"/>
              <w:rPr>
                <w:rFonts w:ascii="Times New Roman" w:hAnsi="Times New Roman" w:cs="Times New Roman"/>
                <w:sz w:val="26"/>
              </w:rPr>
            </w:pPr>
          </w:p>
        </w:tc>
        <w:tc>
          <w:tcPr>
            <w:tcW w:w="280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Ban viên</w:t>
            </w:r>
          </w:p>
        </w:tc>
      </w:tr>
      <w:tr w:rsidR="0018325A" w:rsidRPr="0018325A" w:rsidTr="00322E2C">
        <w:tc>
          <w:tcPr>
            <w:tcW w:w="3683" w:type="dxa"/>
          </w:tcPr>
          <w:p w:rsidR="0018325A" w:rsidRPr="0018325A" w:rsidRDefault="0018325A" w:rsidP="002B0B1F">
            <w:pPr>
              <w:numPr>
                <w:ilvl w:val="0"/>
                <w:numId w:val="13"/>
              </w:numPr>
              <w:spacing w:after="0" w:line="240" w:lineRule="auto"/>
              <w:ind w:left="465" w:hanging="425"/>
              <w:jc w:val="both"/>
              <w:rPr>
                <w:rFonts w:ascii="Times New Roman" w:hAnsi="Times New Roman" w:cs="Times New Roman"/>
                <w:sz w:val="26"/>
              </w:rPr>
            </w:pPr>
            <w:r w:rsidRPr="0018325A">
              <w:rPr>
                <w:rFonts w:ascii="Times New Roman" w:hAnsi="Times New Roman" w:cs="Times New Roman"/>
                <w:sz w:val="26"/>
              </w:rPr>
              <w:t>Ths. Bùi Thanh Hòa</w:t>
            </w:r>
          </w:p>
        </w:tc>
        <w:tc>
          <w:tcPr>
            <w:tcW w:w="2272" w:type="dxa"/>
          </w:tcPr>
          <w:p w:rsidR="0018325A" w:rsidRPr="0018325A" w:rsidRDefault="0018325A" w:rsidP="002B0B1F">
            <w:pPr>
              <w:spacing w:line="240" w:lineRule="auto"/>
              <w:jc w:val="both"/>
              <w:rPr>
                <w:rFonts w:ascii="Times New Roman" w:hAnsi="Times New Roman" w:cs="Times New Roman"/>
                <w:sz w:val="26"/>
              </w:rPr>
            </w:pPr>
          </w:p>
        </w:tc>
        <w:tc>
          <w:tcPr>
            <w:tcW w:w="280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Ban viên</w:t>
            </w:r>
          </w:p>
        </w:tc>
      </w:tr>
    </w:tbl>
    <w:p w:rsidR="0018325A" w:rsidRPr="0018325A" w:rsidRDefault="0018325A" w:rsidP="0018325A">
      <w:pPr>
        <w:numPr>
          <w:ilvl w:val="0"/>
          <w:numId w:val="12"/>
        </w:numPr>
        <w:spacing w:after="0" w:line="360" w:lineRule="auto"/>
        <w:jc w:val="both"/>
        <w:rPr>
          <w:rFonts w:ascii="Times New Roman" w:hAnsi="Times New Roman" w:cs="Times New Roman"/>
          <w:b/>
          <w:bCs/>
          <w:sz w:val="26"/>
        </w:rPr>
      </w:pPr>
      <w:r w:rsidRPr="0018325A">
        <w:rPr>
          <w:rFonts w:ascii="Times New Roman" w:hAnsi="Times New Roman" w:cs="Times New Roman"/>
          <w:b/>
          <w:bCs/>
          <w:sz w:val="26"/>
        </w:rPr>
        <w:t>Ban cố vấn kỹ thuật</w:t>
      </w:r>
    </w:p>
    <w:tbl>
      <w:tblPr>
        <w:tblW w:w="8740" w:type="dxa"/>
        <w:tblInd w:w="866" w:type="dxa"/>
        <w:tblLook w:val="04A0" w:firstRow="1" w:lastRow="0" w:firstColumn="1" w:lastColumn="0" w:noHBand="0" w:noVBand="1"/>
      </w:tblPr>
      <w:tblGrid>
        <w:gridCol w:w="3637"/>
        <w:gridCol w:w="2268"/>
        <w:gridCol w:w="2835"/>
      </w:tblGrid>
      <w:tr w:rsidR="0018325A" w:rsidRPr="0018325A" w:rsidTr="00322E2C">
        <w:trPr>
          <w:trHeight w:val="389"/>
        </w:trPr>
        <w:tc>
          <w:tcPr>
            <w:tcW w:w="3637" w:type="dxa"/>
          </w:tcPr>
          <w:p w:rsidR="0018325A" w:rsidRPr="0018325A" w:rsidRDefault="0018325A" w:rsidP="002B0B1F">
            <w:pPr>
              <w:numPr>
                <w:ilvl w:val="0"/>
                <w:numId w:val="11"/>
              </w:numPr>
              <w:spacing w:after="0" w:line="240" w:lineRule="auto"/>
              <w:ind w:left="410"/>
              <w:jc w:val="both"/>
              <w:rPr>
                <w:rFonts w:ascii="Times New Roman" w:hAnsi="Times New Roman" w:cs="Times New Roman"/>
                <w:sz w:val="26"/>
              </w:rPr>
            </w:pPr>
            <w:r w:rsidRPr="0018325A">
              <w:rPr>
                <w:rFonts w:ascii="Times New Roman" w:hAnsi="Times New Roman" w:cs="Times New Roman"/>
                <w:sz w:val="26"/>
              </w:rPr>
              <w:t>Ths. Trần Nguyễn Bảo Ninh</w:t>
            </w:r>
          </w:p>
        </w:tc>
        <w:tc>
          <w:tcPr>
            <w:tcW w:w="2268" w:type="dxa"/>
          </w:tcPr>
          <w:p w:rsidR="0018325A" w:rsidRPr="0018325A" w:rsidRDefault="0018325A" w:rsidP="002B0B1F">
            <w:pPr>
              <w:spacing w:line="240" w:lineRule="auto"/>
              <w:jc w:val="both"/>
              <w:rPr>
                <w:rFonts w:ascii="Times New Roman" w:hAnsi="Times New Roman" w:cs="Times New Roman"/>
                <w:sz w:val="26"/>
              </w:rPr>
            </w:pPr>
          </w:p>
        </w:tc>
        <w:tc>
          <w:tcPr>
            <w:tcW w:w="283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Trưởng ban</w:t>
            </w:r>
          </w:p>
        </w:tc>
      </w:tr>
      <w:tr w:rsidR="0018325A" w:rsidRPr="0018325A" w:rsidTr="00322E2C">
        <w:trPr>
          <w:trHeight w:val="389"/>
        </w:trPr>
        <w:tc>
          <w:tcPr>
            <w:tcW w:w="3637" w:type="dxa"/>
          </w:tcPr>
          <w:p w:rsidR="0018325A" w:rsidRPr="0018325A" w:rsidRDefault="0018325A" w:rsidP="002B0B1F">
            <w:pPr>
              <w:numPr>
                <w:ilvl w:val="0"/>
                <w:numId w:val="11"/>
              </w:numPr>
              <w:spacing w:after="0" w:line="240" w:lineRule="auto"/>
              <w:ind w:left="410"/>
              <w:jc w:val="both"/>
              <w:rPr>
                <w:rFonts w:ascii="Times New Roman" w:hAnsi="Times New Roman" w:cs="Times New Roman"/>
                <w:sz w:val="26"/>
              </w:rPr>
            </w:pPr>
            <w:r w:rsidRPr="0018325A">
              <w:rPr>
                <w:rFonts w:ascii="Times New Roman" w:hAnsi="Times New Roman" w:cs="Times New Roman"/>
                <w:sz w:val="26"/>
              </w:rPr>
              <w:t>Ths. Nguyễn Văn Minh</w:t>
            </w:r>
          </w:p>
        </w:tc>
        <w:tc>
          <w:tcPr>
            <w:tcW w:w="2268" w:type="dxa"/>
          </w:tcPr>
          <w:p w:rsidR="0018325A" w:rsidRPr="0018325A" w:rsidRDefault="0018325A" w:rsidP="002B0B1F">
            <w:pPr>
              <w:spacing w:line="240" w:lineRule="auto"/>
              <w:jc w:val="both"/>
              <w:rPr>
                <w:rFonts w:ascii="Times New Roman" w:hAnsi="Times New Roman" w:cs="Times New Roman"/>
                <w:sz w:val="26"/>
              </w:rPr>
            </w:pPr>
          </w:p>
        </w:tc>
        <w:tc>
          <w:tcPr>
            <w:tcW w:w="283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Ban viên</w:t>
            </w:r>
          </w:p>
        </w:tc>
      </w:tr>
      <w:tr w:rsidR="0018325A" w:rsidRPr="0018325A" w:rsidTr="00322E2C">
        <w:trPr>
          <w:trHeight w:val="389"/>
        </w:trPr>
        <w:tc>
          <w:tcPr>
            <w:tcW w:w="3637" w:type="dxa"/>
          </w:tcPr>
          <w:p w:rsidR="0018325A" w:rsidRPr="0018325A" w:rsidRDefault="0018325A" w:rsidP="002B0B1F">
            <w:pPr>
              <w:numPr>
                <w:ilvl w:val="0"/>
                <w:numId w:val="11"/>
              </w:numPr>
              <w:spacing w:after="0" w:line="240" w:lineRule="auto"/>
              <w:ind w:left="410"/>
              <w:jc w:val="both"/>
              <w:rPr>
                <w:rFonts w:ascii="Times New Roman" w:hAnsi="Times New Roman" w:cs="Times New Roman"/>
                <w:sz w:val="26"/>
              </w:rPr>
            </w:pPr>
            <w:r w:rsidRPr="0018325A">
              <w:rPr>
                <w:rFonts w:ascii="Times New Roman" w:hAnsi="Times New Roman" w:cs="Times New Roman"/>
                <w:sz w:val="26"/>
              </w:rPr>
              <w:t>Ths. Nguyễn Văn Độ</w:t>
            </w:r>
          </w:p>
        </w:tc>
        <w:tc>
          <w:tcPr>
            <w:tcW w:w="2268" w:type="dxa"/>
          </w:tcPr>
          <w:p w:rsidR="0018325A" w:rsidRPr="0018325A" w:rsidRDefault="0018325A" w:rsidP="002B0B1F">
            <w:pPr>
              <w:spacing w:line="240" w:lineRule="auto"/>
              <w:jc w:val="both"/>
              <w:rPr>
                <w:rFonts w:ascii="Times New Roman" w:hAnsi="Times New Roman" w:cs="Times New Roman"/>
                <w:sz w:val="26"/>
              </w:rPr>
            </w:pPr>
          </w:p>
        </w:tc>
        <w:tc>
          <w:tcPr>
            <w:tcW w:w="283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Ban viên</w:t>
            </w:r>
          </w:p>
        </w:tc>
      </w:tr>
      <w:tr w:rsidR="0018325A" w:rsidRPr="0018325A" w:rsidTr="00322E2C">
        <w:trPr>
          <w:trHeight w:val="403"/>
        </w:trPr>
        <w:tc>
          <w:tcPr>
            <w:tcW w:w="3637" w:type="dxa"/>
          </w:tcPr>
          <w:p w:rsidR="0018325A" w:rsidRPr="0018325A" w:rsidRDefault="0018325A" w:rsidP="002B0B1F">
            <w:pPr>
              <w:numPr>
                <w:ilvl w:val="0"/>
                <w:numId w:val="11"/>
              </w:numPr>
              <w:spacing w:after="0" w:line="240" w:lineRule="auto"/>
              <w:ind w:left="410"/>
              <w:jc w:val="both"/>
              <w:rPr>
                <w:rFonts w:ascii="Times New Roman" w:hAnsi="Times New Roman" w:cs="Times New Roman"/>
                <w:sz w:val="26"/>
              </w:rPr>
            </w:pPr>
            <w:r w:rsidRPr="0018325A">
              <w:rPr>
                <w:rFonts w:ascii="Times New Roman" w:hAnsi="Times New Roman" w:cs="Times New Roman"/>
                <w:sz w:val="26"/>
              </w:rPr>
              <w:t>Ths. Nguyễn Khắc Tuấn</w:t>
            </w:r>
          </w:p>
        </w:tc>
        <w:tc>
          <w:tcPr>
            <w:tcW w:w="2268" w:type="dxa"/>
          </w:tcPr>
          <w:p w:rsidR="0018325A" w:rsidRPr="0018325A" w:rsidRDefault="0018325A" w:rsidP="002B0B1F">
            <w:pPr>
              <w:spacing w:line="240" w:lineRule="auto"/>
              <w:jc w:val="both"/>
              <w:rPr>
                <w:rFonts w:ascii="Times New Roman" w:hAnsi="Times New Roman" w:cs="Times New Roman"/>
                <w:sz w:val="26"/>
              </w:rPr>
            </w:pPr>
          </w:p>
        </w:tc>
        <w:tc>
          <w:tcPr>
            <w:tcW w:w="2835" w:type="dxa"/>
          </w:tcPr>
          <w:p w:rsidR="0018325A" w:rsidRPr="0018325A" w:rsidRDefault="0018325A" w:rsidP="002B0B1F">
            <w:pPr>
              <w:spacing w:line="240" w:lineRule="auto"/>
              <w:jc w:val="both"/>
              <w:rPr>
                <w:rFonts w:ascii="Times New Roman" w:hAnsi="Times New Roman" w:cs="Times New Roman"/>
                <w:sz w:val="26"/>
              </w:rPr>
            </w:pPr>
            <w:r w:rsidRPr="0018325A">
              <w:rPr>
                <w:rFonts w:ascii="Times New Roman" w:hAnsi="Times New Roman" w:cs="Times New Roman"/>
                <w:sz w:val="26"/>
              </w:rPr>
              <w:t>Ban viên</w:t>
            </w:r>
          </w:p>
        </w:tc>
      </w:tr>
    </w:tbl>
    <w:p w:rsidR="0018325A" w:rsidRPr="0018325A" w:rsidRDefault="0018325A" w:rsidP="0018325A">
      <w:pPr>
        <w:numPr>
          <w:ilvl w:val="0"/>
          <w:numId w:val="9"/>
        </w:numPr>
        <w:spacing w:after="0" w:line="360" w:lineRule="auto"/>
        <w:jc w:val="both"/>
        <w:rPr>
          <w:rFonts w:ascii="Times New Roman" w:hAnsi="Times New Roman" w:cs="Times New Roman"/>
          <w:b/>
          <w:color w:val="000000"/>
          <w:sz w:val="26"/>
          <w:szCs w:val="26"/>
          <w:lang w:eastAsia="vi-VN"/>
        </w:rPr>
      </w:pPr>
      <w:r w:rsidRPr="0018325A">
        <w:rPr>
          <w:rFonts w:ascii="Times New Roman" w:hAnsi="Times New Roman" w:cs="Times New Roman"/>
          <w:b/>
          <w:color w:val="000000"/>
          <w:sz w:val="26"/>
          <w:szCs w:val="26"/>
          <w:lang w:eastAsia="vi-VN"/>
        </w:rPr>
        <w:t xml:space="preserve"> CƠ CẤU GIẢI THƯỞNG</w:t>
      </w:r>
    </w:p>
    <w:p w:rsidR="0018325A" w:rsidRPr="0018325A" w:rsidRDefault="0018325A" w:rsidP="0018325A">
      <w:pPr>
        <w:spacing w:line="360" w:lineRule="auto"/>
        <w:ind w:firstLine="720"/>
        <w:jc w:val="both"/>
        <w:rPr>
          <w:rFonts w:ascii="Times New Roman" w:hAnsi="Times New Roman" w:cs="Times New Roman"/>
          <w:sz w:val="26"/>
        </w:rPr>
      </w:pPr>
      <w:r w:rsidRPr="0018325A">
        <w:rPr>
          <w:rFonts w:ascii="Times New Roman" w:hAnsi="Times New Roman" w:cs="Times New Roman"/>
          <w:color w:val="000000"/>
          <w:sz w:val="26"/>
          <w:szCs w:val="26"/>
          <w:lang w:eastAsia="vi-VN"/>
        </w:rPr>
        <w:t>Các giải thưởng chính thức của ban tổ chức bao gồm:</w:t>
      </w:r>
    </w:p>
    <w:p w:rsidR="0018325A" w:rsidRPr="0018325A" w:rsidRDefault="0018325A" w:rsidP="0018325A">
      <w:pPr>
        <w:pStyle w:val="ListParagraph"/>
        <w:numPr>
          <w:ilvl w:val="0"/>
          <w:numId w:val="15"/>
        </w:numPr>
        <w:spacing w:after="0" w:line="360"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Một giải vô địch: Cờ, giấy chứng nhận và 1.000.000 đồng/giải.</w:t>
      </w:r>
    </w:p>
    <w:p w:rsidR="0018325A" w:rsidRPr="0018325A" w:rsidRDefault="0018325A" w:rsidP="0018325A">
      <w:pPr>
        <w:pStyle w:val="ListParagraph"/>
        <w:numPr>
          <w:ilvl w:val="0"/>
          <w:numId w:val="15"/>
        </w:numPr>
        <w:spacing w:after="0" w:line="360"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Một giải nhì: Cờ, giấy chứng nhận</w:t>
      </w:r>
      <w:r w:rsidR="00C34C56">
        <w:rPr>
          <w:rFonts w:ascii="Times New Roman" w:hAnsi="Times New Roman" w:cs="Times New Roman"/>
          <w:sz w:val="26"/>
          <w:szCs w:val="26"/>
          <w:shd w:val="clear" w:color="auto" w:fill="FFFFFF"/>
        </w:rPr>
        <w:t xml:space="preserve"> và 6</w:t>
      </w:r>
      <w:r w:rsidRPr="0018325A">
        <w:rPr>
          <w:rFonts w:ascii="Times New Roman" w:hAnsi="Times New Roman" w:cs="Times New Roman"/>
          <w:sz w:val="26"/>
          <w:szCs w:val="26"/>
          <w:shd w:val="clear" w:color="auto" w:fill="FFFFFF"/>
        </w:rPr>
        <w:t>00.000 đồng/giải</w:t>
      </w:r>
      <w:r w:rsidRPr="0018325A">
        <w:rPr>
          <w:rFonts w:ascii="Times New Roman" w:hAnsi="Times New Roman" w:cs="Times New Roman"/>
          <w:b/>
          <w:bCs/>
          <w:color w:val="000000"/>
          <w:sz w:val="26"/>
          <w:szCs w:val="26"/>
          <w:lang w:eastAsia="vi-VN"/>
        </w:rPr>
        <w:t>.</w:t>
      </w:r>
    </w:p>
    <w:p w:rsidR="0018325A" w:rsidRPr="0018325A" w:rsidRDefault="0018325A" w:rsidP="0018325A">
      <w:pPr>
        <w:pStyle w:val="ListParagraph"/>
        <w:numPr>
          <w:ilvl w:val="0"/>
          <w:numId w:val="15"/>
        </w:numPr>
        <w:spacing w:after="0" w:line="360"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Một giải ba: Cờ, giấy chứng nhận</w:t>
      </w:r>
      <w:r w:rsidR="00C34C56">
        <w:rPr>
          <w:rFonts w:ascii="Times New Roman" w:hAnsi="Times New Roman" w:cs="Times New Roman"/>
          <w:sz w:val="26"/>
          <w:szCs w:val="26"/>
          <w:shd w:val="clear" w:color="auto" w:fill="FFFFFF"/>
        </w:rPr>
        <w:t xml:space="preserve"> và 4</w:t>
      </w:r>
      <w:r w:rsidRPr="0018325A">
        <w:rPr>
          <w:rFonts w:ascii="Times New Roman" w:hAnsi="Times New Roman" w:cs="Times New Roman"/>
          <w:sz w:val="26"/>
          <w:szCs w:val="26"/>
          <w:shd w:val="clear" w:color="auto" w:fill="FFFFFF"/>
        </w:rPr>
        <w:t>00.000 đồng/giải</w:t>
      </w:r>
    </w:p>
    <w:p w:rsidR="0018325A" w:rsidRPr="0018325A" w:rsidRDefault="0018325A" w:rsidP="0018325A">
      <w:pPr>
        <w:pStyle w:val="ListParagraph"/>
        <w:numPr>
          <w:ilvl w:val="0"/>
          <w:numId w:val="15"/>
        </w:numPr>
        <w:spacing w:after="0" w:line="360" w:lineRule="auto"/>
        <w:contextualSpacing w:val="0"/>
        <w:jc w:val="both"/>
        <w:rPr>
          <w:rFonts w:ascii="Times New Roman" w:hAnsi="Times New Roman" w:cs="Times New Roman"/>
          <w:color w:val="000000"/>
          <w:sz w:val="26"/>
          <w:szCs w:val="26"/>
          <w:lang w:eastAsia="vi-VN"/>
        </w:rPr>
      </w:pPr>
      <w:r w:rsidRPr="0018325A">
        <w:rPr>
          <w:rFonts w:ascii="Times New Roman" w:hAnsi="Times New Roman" w:cs="Times New Roman"/>
          <w:sz w:val="26"/>
          <w:szCs w:val="26"/>
          <w:shd w:val="clear" w:color="auto" w:fill="FFFFFF"/>
        </w:rPr>
        <w:t>Hai khuyến khích: Cờ, giấy chứng nhận và 300.000 đồng/giải.</w:t>
      </w:r>
    </w:p>
    <w:p w:rsidR="0018325A" w:rsidRPr="0018325A" w:rsidRDefault="0018325A" w:rsidP="0018325A">
      <w:pPr>
        <w:pStyle w:val="ListParagraph"/>
        <w:spacing w:line="360" w:lineRule="auto"/>
        <w:ind w:left="0" w:firstLine="567"/>
        <w:contextualSpacing w:val="0"/>
        <w:jc w:val="both"/>
        <w:rPr>
          <w:rFonts w:ascii="Times New Roman" w:hAnsi="Times New Roman" w:cs="Times New Roman"/>
          <w:b/>
          <w:i/>
          <w:color w:val="000000"/>
          <w:sz w:val="26"/>
          <w:szCs w:val="26"/>
          <w:lang w:eastAsia="vi-VN"/>
        </w:rPr>
      </w:pPr>
      <w:r w:rsidRPr="0018325A">
        <w:rPr>
          <w:rFonts w:ascii="Times New Roman" w:hAnsi="Times New Roman" w:cs="Times New Roman"/>
          <w:b/>
          <w:i/>
          <w:color w:val="000000"/>
          <w:sz w:val="26"/>
          <w:szCs w:val="26"/>
          <w:lang w:eastAsia="vi-VN"/>
        </w:rPr>
        <w:t xml:space="preserve">Có gì thắc mắc hoặc cần trao đổi thông tin gì thì liên hệ đồng chí Lê Kế Chinh - Bí thư LCĐ Khoa Điện để được hỗ trợ. </w:t>
      </w:r>
    </w:p>
    <w:p w:rsidR="0018325A" w:rsidRPr="0018325A" w:rsidRDefault="0018325A" w:rsidP="0018325A">
      <w:pPr>
        <w:pStyle w:val="ListParagraph"/>
        <w:spacing w:line="360" w:lineRule="auto"/>
        <w:ind w:left="0" w:firstLine="567"/>
        <w:contextualSpacing w:val="0"/>
        <w:jc w:val="both"/>
        <w:rPr>
          <w:rFonts w:ascii="Times New Roman" w:hAnsi="Times New Roman" w:cs="Times New Roman"/>
          <w:b/>
          <w:i/>
          <w:color w:val="000000"/>
          <w:sz w:val="26"/>
          <w:szCs w:val="26"/>
          <w:lang w:eastAsia="vi-VN"/>
        </w:rPr>
      </w:pPr>
      <w:r w:rsidRPr="0018325A">
        <w:rPr>
          <w:rFonts w:ascii="Times New Roman" w:hAnsi="Times New Roman" w:cs="Times New Roman"/>
          <w:b/>
          <w:i/>
          <w:color w:val="000000"/>
          <w:sz w:val="26"/>
          <w:szCs w:val="26"/>
          <w:lang w:eastAsia="vi-VN"/>
        </w:rPr>
        <w:t xml:space="preserve">Điện thoại: 0986634577; Email: </w:t>
      </w:r>
      <w:hyperlink r:id="rId6" w:history="1">
        <w:r w:rsidRPr="0018325A">
          <w:rPr>
            <w:rStyle w:val="Hyperlink"/>
            <w:rFonts w:ascii="Times New Roman" w:hAnsi="Times New Roman" w:cs="Times New Roman"/>
            <w:sz w:val="26"/>
            <w:szCs w:val="26"/>
            <w:lang w:eastAsia="vi-VN"/>
          </w:rPr>
          <w:t>kechinhle@gmail.com</w:t>
        </w:r>
      </w:hyperlink>
      <w:r w:rsidRPr="0018325A">
        <w:rPr>
          <w:rFonts w:ascii="Times New Roman" w:hAnsi="Times New Roman" w:cs="Times New Roman"/>
          <w:b/>
          <w:i/>
          <w:color w:val="000000"/>
          <w:sz w:val="26"/>
          <w:szCs w:val="26"/>
          <w:lang w:eastAsia="vi-VN"/>
        </w:rPr>
        <w:t xml:space="preserve"> </w:t>
      </w:r>
    </w:p>
    <w:p w:rsidR="00974E4E" w:rsidRDefault="0018325A" w:rsidP="00862306">
      <w:pPr>
        <w:spacing w:line="360" w:lineRule="auto"/>
        <w:ind w:firstLine="567"/>
        <w:jc w:val="both"/>
        <w:rPr>
          <w:rFonts w:ascii="Times New Roman" w:hAnsi="Times New Roman" w:cs="Times New Roman"/>
          <w:b/>
        </w:rPr>
      </w:pPr>
      <w:r w:rsidRPr="0018325A">
        <w:rPr>
          <w:rFonts w:ascii="Times New Roman" w:hAnsi="Times New Roman" w:cs="Times New Roman"/>
          <w:sz w:val="26"/>
        </w:rPr>
        <w:t xml:space="preserve">Trên đây là kế hoạch tổ chức “Hội thi Robocon khoa Điện lần thứ </w:t>
      </w:r>
      <w:r w:rsidR="00D70C24">
        <w:rPr>
          <w:rFonts w:ascii="Times New Roman" w:hAnsi="Times New Roman" w:cs="Times New Roman"/>
          <w:sz w:val="26"/>
        </w:rPr>
        <w:t>hai</w:t>
      </w:r>
      <w:r w:rsidRPr="0018325A">
        <w:rPr>
          <w:rFonts w:ascii="Times New Roman" w:hAnsi="Times New Roman" w:cs="Times New Roman"/>
          <w:sz w:val="26"/>
        </w:rPr>
        <w:t xml:space="preserve"> năm 201</w:t>
      </w:r>
      <w:r w:rsidR="00D70C24">
        <w:rPr>
          <w:rFonts w:ascii="Times New Roman" w:hAnsi="Times New Roman" w:cs="Times New Roman"/>
          <w:sz w:val="26"/>
        </w:rPr>
        <w:t>8</w:t>
      </w:r>
      <w:r w:rsidRPr="0018325A">
        <w:rPr>
          <w:rFonts w:ascii="Times New Roman" w:hAnsi="Times New Roman" w:cs="Times New Roman"/>
          <w:sz w:val="26"/>
        </w:rPr>
        <w:t>”.  Đề nghị các chi đoàn nghiêm túc thực hiện kế hoạch này.  </w:t>
      </w:r>
      <w:bookmarkStart w:id="0" w:name="thoihan"/>
      <w:bookmarkStart w:id="1" w:name="hoidong"/>
      <w:bookmarkEnd w:id="0"/>
      <w:bookmarkEnd w:id="1"/>
      <w:r w:rsidRPr="0018325A">
        <w:rPr>
          <w:rFonts w:ascii="Times New Roman" w:hAnsi="Times New Roman" w:cs="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974E4E" w:rsidRPr="00CF3F0A" w:rsidTr="00322E2C">
        <w:tc>
          <w:tcPr>
            <w:tcW w:w="3131" w:type="dxa"/>
          </w:tcPr>
          <w:p w:rsidR="00974E4E" w:rsidRPr="00CF3F0A" w:rsidRDefault="00974E4E" w:rsidP="00322E2C">
            <w:pPr>
              <w:rPr>
                <w:rFonts w:ascii="Times New Roman" w:hAnsi="Times New Roman" w:cs="Times New Roman"/>
                <w:sz w:val="24"/>
                <w:szCs w:val="24"/>
              </w:rPr>
            </w:pPr>
            <w:r>
              <w:rPr>
                <w:rFonts w:ascii="Times New Roman" w:hAnsi="Times New Roman" w:cs="Times New Roman"/>
                <w:b/>
              </w:rPr>
              <w:t xml:space="preserve">             </w:t>
            </w:r>
          </w:p>
        </w:tc>
        <w:tc>
          <w:tcPr>
            <w:tcW w:w="3132" w:type="dxa"/>
          </w:tcPr>
          <w:p w:rsidR="00974E4E" w:rsidRPr="00CF3F0A" w:rsidRDefault="00974E4E" w:rsidP="00322E2C">
            <w:pPr>
              <w:rPr>
                <w:rFonts w:ascii="Times New Roman" w:hAnsi="Times New Roman" w:cs="Times New Roman"/>
                <w:sz w:val="24"/>
                <w:szCs w:val="24"/>
              </w:rPr>
            </w:pPr>
          </w:p>
        </w:tc>
        <w:tc>
          <w:tcPr>
            <w:tcW w:w="3132" w:type="dxa"/>
          </w:tcPr>
          <w:p w:rsidR="00974E4E" w:rsidRPr="00CF3F0A" w:rsidRDefault="00974E4E" w:rsidP="00322E2C">
            <w:pPr>
              <w:jc w:val="center"/>
              <w:rPr>
                <w:rFonts w:ascii="Times New Roman" w:hAnsi="Times New Roman" w:cs="Times New Roman"/>
                <w:b/>
                <w:sz w:val="24"/>
                <w:szCs w:val="24"/>
              </w:rPr>
            </w:pPr>
            <w:r w:rsidRPr="00CF3F0A">
              <w:rPr>
                <w:rFonts w:ascii="Times New Roman" w:hAnsi="Times New Roman" w:cs="Times New Roman"/>
                <w:b/>
                <w:sz w:val="24"/>
                <w:szCs w:val="24"/>
              </w:rPr>
              <w:t>BAN TỔ CHỨC</w:t>
            </w:r>
          </w:p>
        </w:tc>
      </w:tr>
      <w:tr w:rsidR="00974E4E" w:rsidRPr="00CF3F0A" w:rsidTr="00322E2C">
        <w:tc>
          <w:tcPr>
            <w:tcW w:w="3131" w:type="dxa"/>
          </w:tcPr>
          <w:p w:rsidR="00974E4E" w:rsidRPr="00CF3F0A" w:rsidRDefault="00974E4E" w:rsidP="00322E2C">
            <w:pPr>
              <w:rPr>
                <w:rFonts w:ascii="Times New Roman" w:hAnsi="Times New Roman" w:cs="Times New Roman"/>
                <w:sz w:val="24"/>
                <w:szCs w:val="24"/>
              </w:rPr>
            </w:pPr>
          </w:p>
        </w:tc>
        <w:tc>
          <w:tcPr>
            <w:tcW w:w="3132" w:type="dxa"/>
          </w:tcPr>
          <w:p w:rsidR="00974E4E" w:rsidRPr="00CF3F0A" w:rsidRDefault="00974E4E" w:rsidP="00322E2C">
            <w:pPr>
              <w:rPr>
                <w:rFonts w:ascii="Times New Roman" w:hAnsi="Times New Roman" w:cs="Times New Roman"/>
                <w:sz w:val="24"/>
                <w:szCs w:val="24"/>
              </w:rPr>
            </w:pPr>
          </w:p>
        </w:tc>
        <w:tc>
          <w:tcPr>
            <w:tcW w:w="3132" w:type="dxa"/>
          </w:tcPr>
          <w:p w:rsidR="00974E4E" w:rsidRPr="00CF3F0A" w:rsidRDefault="00974E4E" w:rsidP="00322E2C">
            <w:pPr>
              <w:rPr>
                <w:rFonts w:ascii="Times New Roman" w:hAnsi="Times New Roman" w:cs="Times New Roman"/>
                <w:sz w:val="24"/>
                <w:szCs w:val="24"/>
              </w:rPr>
            </w:pPr>
          </w:p>
        </w:tc>
      </w:tr>
    </w:tbl>
    <w:p w:rsidR="00586A07" w:rsidRPr="00862306" w:rsidRDefault="0018325A" w:rsidP="00862306">
      <w:pPr>
        <w:spacing w:line="360" w:lineRule="auto"/>
        <w:ind w:firstLine="567"/>
        <w:jc w:val="both"/>
        <w:rPr>
          <w:rFonts w:ascii="Times New Roman" w:hAnsi="Times New Roman" w:cs="Times New Roman"/>
          <w:sz w:val="26"/>
        </w:rPr>
      </w:pPr>
      <w:r w:rsidRPr="0018325A">
        <w:rPr>
          <w:rFonts w:ascii="Times New Roman" w:hAnsi="Times New Roman" w:cs="Times New Roman"/>
          <w:b/>
        </w:rPr>
        <w:lastRenderedPageBreak/>
        <w:t xml:space="preserve">             </w:t>
      </w:r>
    </w:p>
    <w:p w:rsidR="00810EEB" w:rsidRPr="00974E4E" w:rsidRDefault="00784D11" w:rsidP="002774D6">
      <w:pPr>
        <w:spacing w:before="120" w:after="120" w:line="288" w:lineRule="auto"/>
        <w:jc w:val="center"/>
        <w:rPr>
          <w:rFonts w:ascii="Times New Roman" w:hAnsi="Times New Roman" w:cs="Times New Roman"/>
          <w:b/>
          <w:sz w:val="28"/>
          <w:szCs w:val="28"/>
        </w:rPr>
      </w:pPr>
      <w:r w:rsidRPr="00974E4E">
        <w:rPr>
          <w:rFonts w:ascii="Times New Roman" w:hAnsi="Times New Roman" w:cs="Times New Roman"/>
          <w:b/>
          <w:sz w:val="28"/>
          <w:szCs w:val="28"/>
        </w:rPr>
        <w:t xml:space="preserve">LUẬT THI ĐẤU </w:t>
      </w:r>
      <w:bookmarkStart w:id="2" w:name="_GoBack"/>
      <w:bookmarkEnd w:id="2"/>
    </w:p>
    <w:p w:rsidR="00784D11" w:rsidRDefault="00784D11" w:rsidP="002774D6">
      <w:pPr>
        <w:spacing w:before="120" w:after="120" w:line="288" w:lineRule="auto"/>
        <w:jc w:val="center"/>
        <w:rPr>
          <w:rFonts w:ascii="Times New Roman" w:hAnsi="Times New Roman" w:cs="Times New Roman"/>
          <w:b/>
          <w:sz w:val="28"/>
          <w:szCs w:val="28"/>
        </w:rPr>
      </w:pPr>
      <w:r w:rsidRPr="00784D11">
        <w:rPr>
          <w:rFonts w:ascii="Times New Roman" w:hAnsi="Times New Roman" w:cs="Times New Roman"/>
          <w:b/>
          <w:sz w:val="28"/>
          <w:szCs w:val="28"/>
        </w:rPr>
        <w:t>“HỘI THI ROBOCON KHOA ĐIỆN LẦN THỨ 2 NĂM 2018”</w:t>
      </w:r>
    </w:p>
    <w:p w:rsidR="00784D11" w:rsidRPr="00784D11" w:rsidRDefault="00784D11" w:rsidP="002774D6">
      <w:pPr>
        <w:spacing w:before="120" w:after="120" w:line="288" w:lineRule="auto"/>
        <w:jc w:val="center"/>
        <w:rPr>
          <w:rFonts w:ascii="Times New Roman" w:hAnsi="Times New Roman" w:cs="Times New Roman"/>
          <w:b/>
          <w:sz w:val="28"/>
          <w:szCs w:val="28"/>
        </w:rPr>
      </w:pPr>
      <w:r>
        <w:rPr>
          <w:rFonts w:ascii="Times New Roman" w:hAnsi="Times New Roman" w:cs="Times New Roman"/>
          <w:b/>
          <w:sz w:val="28"/>
          <w:szCs w:val="28"/>
        </w:rPr>
        <w:t>Chủ đề: “Sơn Tinh – Thuỷ Tinh”</w:t>
      </w:r>
    </w:p>
    <w:p w:rsidR="009006C9" w:rsidRPr="006228B1" w:rsidRDefault="009006C9" w:rsidP="00810EEB">
      <w:pPr>
        <w:pStyle w:val="ListParagraph"/>
        <w:numPr>
          <w:ilvl w:val="0"/>
          <w:numId w:val="2"/>
        </w:numPr>
        <w:spacing w:before="120" w:after="120" w:line="288" w:lineRule="auto"/>
        <w:contextualSpacing w:val="0"/>
        <w:jc w:val="both"/>
        <w:rPr>
          <w:rFonts w:ascii="Times New Roman" w:hAnsi="Times New Roman" w:cs="Times New Roman"/>
          <w:b/>
          <w:sz w:val="24"/>
          <w:szCs w:val="24"/>
        </w:rPr>
      </w:pPr>
      <w:r w:rsidRPr="006228B1">
        <w:rPr>
          <w:rFonts w:ascii="Times New Roman" w:hAnsi="Times New Roman" w:cs="Times New Roman"/>
          <w:b/>
          <w:sz w:val="24"/>
          <w:szCs w:val="24"/>
        </w:rPr>
        <w:t>Luật thi đấu</w:t>
      </w:r>
    </w:p>
    <w:p w:rsidR="009006C9" w:rsidRPr="0018325A" w:rsidRDefault="009006C9"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Mỗi đội thiết kế một robot tự hành với kích thước chiề</w:t>
      </w:r>
      <w:r w:rsidR="00F66956" w:rsidRPr="0018325A">
        <w:rPr>
          <w:rFonts w:ascii="Times New Roman" w:hAnsi="Times New Roman" w:cs="Times New Roman"/>
          <w:sz w:val="24"/>
          <w:szCs w:val="24"/>
        </w:rPr>
        <w:t>u ngang không quá 150mm, chiều dài không quá 300mm</w:t>
      </w:r>
    </w:p>
    <w:p w:rsidR="002A41F1" w:rsidRPr="0018325A" w:rsidRDefault="00DB1BCB"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Robot mỗi đội sẽ xuất phát tại ví trí “KHỞI HÀNH”, đến nhận quà tại ô “LỄ VẬT” và đặt vào các ô 1, 2, 3 tượng trưng cho “voi”, “gà”, “ngựa”. Mỗi đội phải đặ</w:t>
      </w:r>
      <w:r w:rsidR="00FF41EE" w:rsidRPr="0018325A">
        <w:rPr>
          <w:rFonts w:ascii="Times New Roman" w:hAnsi="Times New Roman" w:cs="Times New Roman"/>
          <w:sz w:val="24"/>
          <w:szCs w:val="24"/>
        </w:rPr>
        <w:t>t quà lần lượt theo thứ tự 1, 2, 3.</w:t>
      </w:r>
    </w:p>
    <w:p w:rsidR="00FF41EE" w:rsidRPr="0018325A" w:rsidRDefault="00FF41EE"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Mỗi lần robot của đội nào lấy được một phần quà, đội đó ghi được 10 điểm. Đặt quà vào ô thứ 1 ghi được 50 điểm. Đặt quà vào ô thứ 2 ghi được 30 điểm. Đặt quà vào ô thứ 3 ghi được 20 điểm.</w:t>
      </w:r>
    </w:p>
    <w:p w:rsidR="009006C9" w:rsidRPr="0018325A" w:rsidRDefault="00DB1BCB"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Sau khi đặt đủ ba lễ vật vào vị trí, robot có quyền di chuyển vào ô trung tâm</w:t>
      </w:r>
      <w:r w:rsidR="00FF41EE" w:rsidRPr="0018325A">
        <w:rPr>
          <w:rFonts w:ascii="Times New Roman" w:hAnsi="Times New Roman" w:cs="Times New Roman"/>
          <w:sz w:val="24"/>
          <w:szCs w:val="24"/>
        </w:rPr>
        <w:t xml:space="preserve"> đưa “Mị nương” về điểm xuất phát.</w:t>
      </w:r>
    </w:p>
    <w:p w:rsidR="009006C9" w:rsidRPr="0018325A" w:rsidRDefault="00FF41EE"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Đội nào đưa được “Mị nương” về điểm xuất phát được xem là chiến thắng tuyệt đối</w:t>
      </w:r>
      <w:r w:rsidR="009006C9" w:rsidRPr="0018325A">
        <w:rPr>
          <w:rFonts w:ascii="Times New Roman" w:hAnsi="Times New Roman" w:cs="Times New Roman"/>
          <w:sz w:val="24"/>
          <w:szCs w:val="24"/>
        </w:rPr>
        <w:t>.</w:t>
      </w:r>
    </w:p>
    <w:p w:rsidR="000C42B9" w:rsidRPr="0018325A" w:rsidRDefault="00FF41EE" w:rsidP="00A515D8">
      <w:pPr>
        <w:pStyle w:val="ListParagraph"/>
        <w:keepNext/>
        <w:spacing w:before="120" w:after="0" w:line="288" w:lineRule="auto"/>
        <w:contextualSpacing w:val="0"/>
        <w:jc w:val="center"/>
        <w:rPr>
          <w:rFonts w:ascii="Times New Roman" w:hAnsi="Times New Roman" w:cs="Times New Roman"/>
        </w:rPr>
      </w:pPr>
      <w:r w:rsidRPr="0018325A">
        <w:rPr>
          <w:rFonts w:ascii="Times New Roman" w:hAnsi="Times New Roman" w:cs="Times New Roman"/>
        </w:rPr>
        <w:object w:dxaOrig="711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00.25pt" o:ole="">
            <v:imagedata r:id="rId7" o:title=""/>
          </v:shape>
          <o:OLEObject Type="Embed" ProgID="Visio.Drawing.15" ShapeID="_x0000_i1025" DrawAspect="Content" ObjectID="_1594185942" r:id="rId8"/>
        </w:object>
      </w:r>
    </w:p>
    <w:p w:rsidR="0093374A" w:rsidRPr="0018325A" w:rsidRDefault="000C42B9" w:rsidP="00810EEB">
      <w:pPr>
        <w:pStyle w:val="Caption"/>
        <w:jc w:val="center"/>
        <w:rPr>
          <w:rFonts w:ascii="Times New Roman" w:hAnsi="Times New Roman" w:cs="Times New Roman"/>
          <w:sz w:val="24"/>
          <w:szCs w:val="24"/>
        </w:rPr>
      </w:pPr>
      <w:r w:rsidRPr="0018325A">
        <w:rPr>
          <w:rFonts w:ascii="Times New Roman" w:hAnsi="Times New Roman" w:cs="Times New Roman"/>
          <w:sz w:val="24"/>
          <w:szCs w:val="24"/>
        </w:rPr>
        <w:t xml:space="preserve">Hình </w:t>
      </w:r>
      <w:r w:rsidRPr="0018325A">
        <w:rPr>
          <w:rFonts w:ascii="Times New Roman" w:hAnsi="Times New Roman" w:cs="Times New Roman"/>
          <w:sz w:val="24"/>
          <w:szCs w:val="24"/>
        </w:rPr>
        <w:fldChar w:fldCharType="begin"/>
      </w:r>
      <w:r w:rsidRPr="0018325A">
        <w:rPr>
          <w:rFonts w:ascii="Times New Roman" w:hAnsi="Times New Roman" w:cs="Times New Roman"/>
          <w:sz w:val="24"/>
          <w:szCs w:val="24"/>
        </w:rPr>
        <w:instrText xml:space="preserve"> SEQ Figure \* ARABIC </w:instrText>
      </w:r>
      <w:r w:rsidRPr="0018325A">
        <w:rPr>
          <w:rFonts w:ascii="Times New Roman" w:hAnsi="Times New Roman" w:cs="Times New Roman"/>
          <w:sz w:val="24"/>
          <w:szCs w:val="24"/>
        </w:rPr>
        <w:fldChar w:fldCharType="separate"/>
      </w:r>
      <w:r w:rsidRPr="0018325A">
        <w:rPr>
          <w:rFonts w:ascii="Times New Roman" w:hAnsi="Times New Roman" w:cs="Times New Roman"/>
          <w:noProof/>
          <w:sz w:val="24"/>
          <w:szCs w:val="24"/>
        </w:rPr>
        <w:t>1</w:t>
      </w:r>
      <w:r w:rsidRPr="0018325A">
        <w:rPr>
          <w:rFonts w:ascii="Times New Roman" w:hAnsi="Times New Roman" w:cs="Times New Roman"/>
          <w:sz w:val="24"/>
          <w:szCs w:val="24"/>
        </w:rPr>
        <w:fldChar w:fldCharType="end"/>
      </w:r>
      <w:r w:rsidRPr="0018325A">
        <w:rPr>
          <w:rFonts w:ascii="Times New Roman" w:hAnsi="Times New Roman" w:cs="Times New Roman"/>
          <w:sz w:val="24"/>
          <w:szCs w:val="24"/>
        </w:rPr>
        <w:t xml:space="preserve">. </w:t>
      </w:r>
      <w:r w:rsidR="00FF41EE" w:rsidRPr="0018325A">
        <w:rPr>
          <w:rFonts w:ascii="Times New Roman" w:hAnsi="Times New Roman" w:cs="Times New Roman"/>
          <w:sz w:val="24"/>
          <w:szCs w:val="24"/>
        </w:rPr>
        <w:t>Sơ đồ sân thi đấu</w:t>
      </w:r>
    </w:p>
    <w:p w:rsidR="00C40F03" w:rsidRPr="0018325A" w:rsidRDefault="00FF41EE"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Trận đấu sẽ dừng lại khi có một đội đưa được “Mị nương” về điểm xuất phát hoặc hết thời gian của trận đấu.</w:t>
      </w:r>
    </w:p>
    <w:p w:rsidR="00FF41EE" w:rsidRPr="0018325A" w:rsidRDefault="00FF41EE"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Thời gian tối đa cho mỗi trận đấu là 10 phút.</w:t>
      </w:r>
    </w:p>
    <w:p w:rsidR="00AF08E0" w:rsidRPr="0018325A" w:rsidRDefault="003E7412" w:rsidP="00FF41EE">
      <w:pPr>
        <w:pStyle w:val="ListParagraph"/>
        <w:numPr>
          <w:ilvl w:val="0"/>
          <w:numId w:val="3"/>
        </w:numPr>
        <w:spacing w:line="288" w:lineRule="auto"/>
        <w:contextualSpacing w:val="0"/>
        <w:rPr>
          <w:rFonts w:ascii="Times New Roman" w:hAnsi="Times New Roman" w:cs="Times New Roman"/>
          <w:sz w:val="24"/>
          <w:szCs w:val="24"/>
        </w:rPr>
      </w:pPr>
      <w:r w:rsidRPr="0018325A">
        <w:rPr>
          <w:rFonts w:ascii="Times New Roman" w:hAnsi="Times New Roman" w:cs="Times New Roman"/>
          <w:sz w:val="24"/>
          <w:szCs w:val="24"/>
        </w:rPr>
        <w:t xml:space="preserve">Mỗi đội có thể khởi động lại robot của mình tại ô “KHỞI HÀNH” và có quyền nạp lại chương trình hoặc sửa chữa nhỏ nhưng không quá </w:t>
      </w:r>
      <w:r w:rsidR="0022586D" w:rsidRPr="0018325A">
        <w:rPr>
          <w:rFonts w:ascii="Times New Roman" w:hAnsi="Times New Roman" w:cs="Times New Roman"/>
          <w:sz w:val="24"/>
          <w:szCs w:val="24"/>
        </w:rPr>
        <w:t>3</w:t>
      </w:r>
      <w:r w:rsidRPr="0018325A">
        <w:rPr>
          <w:rFonts w:ascii="Times New Roman" w:hAnsi="Times New Roman" w:cs="Times New Roman"/>
          <w:sz w:val="24"/>
          <w:szCs w:val="24"/>
        </w:rPr>
        <w:t xml:space="preserve"> lần</w:t>
      </w:r>
    </w:p>
    <w:p w:rsidR="00AF08E0" w:rsidRPr="0018325A" w:rsidRDefault="003E7412" w:rsidP="0022586D">
      <w:pPr>
        <w:pStyle w:val="ListParagraph"/>
        <w:numPr>
          <w:ilvl w:val="0"/>
          <w:numId w:val="3"/>
        </w:numPr>
        <w:spacing w:line="288" w:lineRule="auto"/>
        <w:contextualSpacing w:val="0"/>
        <w:rPr>
          <w:rFonts w:ascii="Times New Roman" w:hAnsi="Times New Roman" w:cs="Times New Roman"/>
          <w:sz w:val="24"/>
          <w:szCs w:val="24"/>
        </w:rPr>
      </w:pPr>
      <w:r w:rsidRPr="0018325A">
        <w:rPr>
          <w:rFonts w:ascii="Times New Roman" w:hAnsi="Times New Roman" w:cs="Times New Roman"/>
          <w:sz w:val="24"/>
          <w:szCs w:val="24"/>
        </w:rPr>
        <w:lastRenderedPageBreak/>
        <w:t>Nếu không đội nào đưa được “Mị nương” về phần sân của mình, sẽ phân định thắng thua bằng điểm số</w:t>
      </w:r>
    </w:p>
    <w:p w:rsidR="00AF08E0" w:rsidRPr="0018325A" w:rsidRDefault="003E7412" w:rsidP="0022586D">
      <w:pPr>
        <w:pStyle w:val="ListParagraph"/>
        <w:numPr>
          <w:ilvl w:val="0"/>
          <w:numId w:val="3"/>
        </w:numPr>
        <w:spacing w:line="288" w:lineRule="auto"/>
        <w:contextualSpacing w:val="0"/>
        <w:rPr>
          <w:rFonts w:ascii="Times New Roman" w:hAnsi="Times New Roman" w:cs="Times New Roman"/>
          <w:sz w:val="24"/>
          <w:szCs w:val="24"/>
        </w:rPr>
      </w:pPr>
      <w:r w:rsidRPr="0018325A">
        <w:rPr>
          <w:rFonts w:ascii="Times New Roman" w:hAnsi="Times New Roman" w:cs="Times New Roman"/>
          <w:sz w:val="24"/>
          <w:szCs w:val="24"/>
        </w:rPr>
        <w:t>Nếu vẫn tiếp tục bằng nhau về điểm số, phân định thắng thua bằng số lần khởi động lại. Đội nào có số lần khởi động lại ít hơn sẽ chiến thắng</w:t>
      </w:r>
    </w:p>
    <w:p w:rsidR="0022586D" w:rsidRPr="0018325A" w:rsidRDefault="0022586D" w:rsidP="00FF41EE">
      <w:pPr>
        <w:pStyle w:val="ListParagraph"/>
        <w:numPr>
          <w:ilvl w:val="0"/>
          <w:numId w:val="3"/>
        </w:numPr>
        <w:spacing w:line="288" w:lineRule="auto"/>
        <w:contextualSpacing w:val="0"/>
        <w:rPr>
          <w:rFonts w:ascii="Times New Roman" w:hAnsi="Times New Roman" w:cs="Times New Roman"/>
          <w:sz w:val="24"/>
          <w:szCs w:val="24"/>
        </w:rPr>
      </w:pPr>
      <w:r w:rsidRPr="0018325A">
        <w:rPr>
          <w:rFonts w:ascii="Times New Roman" w:hAnsi="Times New Roman" w:cs="Times New Roman"/>
          <w:sz w:val="24"/>
          <w:szCs w:val="24"/>
        </w:rPr>
        <w:t>Nếu vẫn không phân định được thắng thua, hai đội sẽ thực hiện lại cuộc thi trong vòng 05 phút và tiếp tục cho đến khi một đội có được chiến thắng</w:t>
      </w:r>
    </w:p>
    <w:p w:rsidR="007E1A68" w:rsidRPr="006228B1" w:rsidRDefault="00FF41EE" w:rsidP="00810EEB">
      <w:pPr>
        <w:pStyle w:val="ListParagraph"/>
        <w:numPr>
          <w:ilvl w:val="0"/>
          <w:numId w:val="2"/>
        </w:numPr>
        <w:spacing w:before="120" w:after="120" w:line="288" w:lineRule="auto"/>
        <w:contextualSpacing w:val="0"/>
        <w:jc w:val="both"/>
        <w:rPr>
          <w:rFonts w:ascii="Times New Roman" w:hAnsi="Times New Roman" w:cs="Times New Roman"/>
          <w:b/>
          <w:sz w:val="24"/>
          <w:szCs w:val="24"/>
        </w:rPr>
      </w:pPr>
      <w:r w:rsidRPr="006228B1">
        <w:rPr>
          <w:rFonts w:ascii="Times New Roman" w:hAnsi="Times New Roman" w:cs="Times New Roman"/>
          <w:b/>
          <w:sz w:val="24"/>
          <w:szCs w:val="24"/>
        </w:rPr>
        <w:t>Sân thi đấu</w:t>
      </w:r>
    </w:p>
    <w:p w:rsidR="000C42B9" w:rsidRPr="0018325A" w:rsidRDefault="000C42B9" w:rsidP="00810EEB">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Đề xuất khoảng cách như sau</w:t>
      </w:r>
      <w:r w:rsidR="002734AF" w:rsidRPr="0018325A">
        <w:rPr>
          <w:rFonts w:ascii="Times New Roman" w:hAnsi="Times New Roman" w:cs="Times New Roman"/>
          <w:sz w:val="24"/>
          <w:szCs w:val="24"/>
        </w:rPr>
        <w:t xml:space="preserve"> (</w:t>
      </w:r>
      <w:r w:rsidR="002734AF" w:rsidRPr="0018325A">
        <w:rPr>
          <w:rFonts w:ascii="Times New Roman" w:hAnsi="Times New Roman" w:cs="Times New Roman"/>
          <w:i/>
          <w:sz w:val="24"/>
          <w:szCs w:val="24"/>
        </w:rPr>
        <w:t>Đơn vị: mm</w:t>
      </w:r>
      <w:r w:rsidR="002734AF" w:rsidRPr="0018325A">
        <w:rPr>
          <w:rFonts w:ascii="Times New Roman" w:hAnsi="Times New Roman" w:cs="Times New Roman"/>
          <w:sz w:val="24"/>
          <w:szCs w:val="24"/>
        </w:rPr>
        <w:t>)</w:t>
      </w:r>
    </w:p>
    <w:tbl>
      <w:tblPr>
        <w:tblStyle w:val="TableGrid"/>
        <w:tblW w:w="0" w:type="auto"/>
        <w:tblInd w:w="1080" w:type="dxa"/>
        <w:tblLook w:val="04A0" w:firstRow="1" w:lastRow="0" w:firstColumn="1" w:lastColumn="0" w:noHBand="0" w:noVBand="1"/>
      </w:tblPr>
      <w:tblGrid>
        <w:gridCol w:w="800"/>
        <w:gridCol w:w="800"/>
        <w:gridCol w:w="845"/>
        <w:gridCol w:w="800"/>
        <w:gridCol w:w="845"/>
        <w:gridCol w:w="845"/>
        <w:gridCol w:w="845"/>
        <w:gridCol w:w="800"/>
        <w:gridCol w:w="845"/>
        <w:gridCol w:w="845"/>
      </w:tblGrid>
      <w:tr w:rsidR="00AE1DED" w:rsidRPr="0018325A" w:rsidTr="002734AF">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X</w:t>
            </w:r>
            <w:r w:rsidRPr="0018325A">
              <w:rPr>
                <w:rFonts w:ascii="Times New Roman" w:hAnsi="Times New Roman" w:cs="Times New Roman"/>
                <w:sz w:val="24"/>
                <w:szCs w:val="24"/>
                <w:vertAlign w:val="subscript"/>
              </w:rPr>
              <w:t>1</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X</w:t>
            </w:r>
            <w:r w:rsidRPr="0018325A">
              <w:rPr>
                <w:rFonts w:ascii="Times New Roman" w:hAnsi="Times New Roman" w:cs="Times New Roman"/>
                <w:sz w:val="24"/>
                <w:szCs w:val="24"/>
                <w:vertAlign w:val="subscript"/>
              </w:rPr>
              <w:t>2</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X</w:t>
            </w:r>
            <w:r w:rsidRPr="0018325A">
              <w:rPr>
                <w:rFonts w:ascii="Times New Roman" w:hAnsi="Times New Roman" w:cs="Times New Roman"/>
                <w:sz w:val="24"/>
                <w:szCs w:val="24"/>
                <w:vertAlign w:val="subscript"/>
              </w:rPr>
              <w:t>3</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X</w:t>
            </w:r>
            <w:r w:rsidRPr="0018325A">
              <w:rPr>
                <w:rFonts w:ascii="Times New Roman" w:hAnsi="Times New Roman" w:cs="Times New Roman"/>
                <w:sz w:val="24"/>
                <w:szCs w:val="24"/>
                <w:vertAlign w:val="subscript"/>
              </w:rPr>
              <w:t>4</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X</w:t>
            </w:r>
            <w:r w:rsidRPr="0018325A">
              <w:rPr>
                <w:rFonts w:ascii="Times New Roman" w:hAnsi="Times New Roman" w:cs="Times New Roman"/>
                <w:sz w:val="24"/>
                <w:szCs w:val="24"/>
                <w:vertAlign w:val="subscript"/>
              </w:rPr>
              <w:t>5</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R</w:t>
            </w:r>
          </w:p>
        </w:tc>
      </w:tr>
      <w:tr w:rsidR="00AE1DED" w:rsidRPr="0018325A" w:rsidTr="002734AF">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300</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600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400</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600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2400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150</w:t>
            </w:r>
          </w:p>
        </w:tc>
      </w:tr>
      <w:tr w:rsidR="00AE1DED" w:rsidRPr="0018325A" w:rsidTr="002734AF">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1</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2</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3</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4</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5</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Y</w:t>
            </w:r>
            <w:r w:rsidRPr="0018325A">
              <w:rPr>
                <w:rFonts w:ascii="Times New Roman" w:hAnsi="Times New Roman" w:cs="Times New Roman"/>
                <w:sz w:val="24"/>
                <w:szCs w:val="24"/>
                <w:vertAlign w:val="subscript"/>
              </w:rPr>
              <w:t>6</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r>
      <w:tr w:rsidR="00AE1DED" w:rsidRPr="0018325A" w:rsidTr="002734AF">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400</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400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550</w:t>
            </w: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700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850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r w:rsidRPr="0018325A">
              <w:rPr>
                <w:rFonts w:ascii="Times New Roman" w:hAnsi="Times New Roman" w:cs="Times New Roman"/>
                <w:sz w:val="24"/>
                <w:szCs w:val="24"/>
              </w:rPr>
              <w:t>1400</w:t>
            </w: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00"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c>
          <w:tcPr>
            <w:tcW w:w="845" w:type="dxa"/>
            <w:vAlign w:val="center"/>
          </w:tcPr>
          <w:p w:rsidR="00AE1DED" w:rsidRPr="0018325A" w:rsidRDefault="00AE1DED" w:rsidP="00AE1DED">
            <w:pPr>
              <w:pStyle w:val="ListParagraph"/>
              <w:spacing w:before="120" w:after="120" w:line="288" w:lineRule="auto"/>
              <w:ind w:left="0"/>
              <w:contextualSpacing w:val="0"/>
              <w:jc w:val="center"/>
              <w:rPr>
                <w:rFonts w:ascii="Times New Roman" w:hAnsi="Times New Roman" w:cs="Times New Roman"/>
                <w:sz w:val="24"/>
                <w:szCs w:val="24"/>
              </w:rPr>
            </w:pPr>
          </w:p>
        </w:tc>
      </w:tr>
    </w:tbl>
    <w:p w:rsidR="000C42B9" w:rsidRPr="0018325A" w:rsidRDefault="00DF454D" w:rsidP="00DF454D">
      <w:pPr>
        <w:keepNext/>
        <w:jc w:val="right"/>
        <w:rPr>
          <w:rFonts w:ascii="Times New Roman" w:hAnsi="Times New Roman" w:cs="Times New Roman"/>
        </w:rPr>
      </w:pPr>
      <w:r w:rsidRPr="0018325A">
        <w:rPr>
          <w:rFonts w:ascii="Times New Roman" w:hAnsi="Times New Roman" w:cs="Times New Roman"/>
        </w:rPr>
        <w:object w:dxaOrig="8671" w:dyaOrig="5236">
          <v:shape id="_x0000_i1026" type="#_x0000_t75" style="width:433.5pt;height:261.75pt" o:ole="">
            <v:imagedata r:id="rId9" o:title=""/>
          </v:shape>
          <o:OLEObject Type="Embed" ProgID="Visio.Drawing.15" ShapeID="_x0000_i1026" DrawAspect="Content" ObjectID="_1594185943" r:id="rId10"/>
        </w:object>
      </w:r>
    </w:p>
    <w:p w:rsidR="007E1A68" w:rsidRPr="0018325A" w:rsidRDefault="000C42B9" w:rsidP="000C42B9">
      <w:pPr>
        <w:pStyle w:val="Caption"/>
        <w:jc w:val="center"/>
        <w:rPr>
          <w:rFonts w:ascii="Times New Roman" w:hAnsi="Times New Roman" w:cs="Times New Roman"/>
          <w:sz w:val="24"/>
          <w:szCs w:val="24"/>
        </w:rPr>
      </w:pPr>
      <w:r w:rsidRPr="0018325A">
        <w:rPr>
          <w:rFonts w:ascii="Times New Roman" w:hAnsi="Times New Roman" w:cs="Times New Roman"/>
          <w:sz w:val="24"/>
          <w:szCs w:val="24"/>
        </w:rPr>
        <w:t xml:space="preserve">Hình </w:t>
      </w:r>
      <w:r w:rsidRPr="0018325A">
        <w:rPr>
          <w:rFonts w:ascii="Times New Roman" w:hAnsi="Times New Roman" w:cs="Times New Roman"/>
          <w:sz w:val="24"/>
          <w:szCs w:val="24"/>
        </w:rPr>
        <w:fldChar w:fldCharType="begin"/>
      </w:r>
      <w:r w:rsidRPr="0018325A">
        <w:rPr>
          <w:rFonts w:ascii="Times New Roman" w:hAnsi="Times New Roman" w:cs="Times New Roman"/>
          <w:sz w:val="24"/>
          <w:szCs w:val="24"/>
        </w:rPr>
        <w:instrText xml:space="preserve"> SEQ Figure \* ARABIC </w:instrText>
      </w:r>
      <w:r w:rsidRPr="0018325A">
        <w:rPr>
          <w:rFonts w:ascii="Times New Roman" w:hAnsi="Times New Roman" w:cs="Times New Roman"/>
          <w:sz w:val="24"/>
          <w:szCs w:val="24"/>
        </w:rPr>
        <w:fldChar w:fldCharType="separate"/>
      </w:r>
      <w:r w:rsidRPr="0018325A">
        <w:rPr>
          <w:rFonts w:ascii="Times New Roman" w:hAnsi="Times New Roman" w:cs="Times New Roman"/>
          <w:noProof/>
          <w:sz w:val="24"/>
          <w:szCs w:val="24"/>
        </w:rPr>
        <w:t>2</w:t>
      </w:r>
      <w:r w:rsidRPr="0018325A">
        <w:rPr>
          <w:rFonts w:ascii="Times New Roman" w:hAnsi="Times New Roman" w:cs="Times New Roman"/>
          <w:sz w:val="24"/>
          <w:szCs w:val="24"/>
        </w:rPr>
        <w:fldChar w:fldCharType="end"/>
      </w:r>
      <w:r w:rsidRPr="0018325A">
        <w:rPr>
          <w:rFonts w:ascii="Times New Roman" w:hAnsi="Times New Roman" w:cs="Times New Roman"/>
          <w:sz w:val="24"/>
          <w:szCs w:val="24"/>
        </w:rPr>
        <w:t>. Kích thước đường đua</w:t>
      </w:r>
    </w:p>
    <w:p w:rsidR="00DF454D" w:rsidRPr="0018325A" w:rsidRDefault="00DF454D" w:rsidP="00DF454D">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Độ rộng vạch dẫn đườ</w:t>
      </w:r>
      <w:r w:rsidR="008B63F7" w:rsidRPr="0018325A">
        <w:rPr>
          <w:rFonts w:ascii="Times New Roman" w:hAnsi="Times New Roman" w:cs="Times New Roman"/>
          <w:sz w:val="24"/>
          <w:szCs w:val="24"/>
        </w:rPr>
        <w:t>ng là 30</w:t>
      </w:r>
      <w:r w:rsidR="003E7412" w:rsidRPr="0018325A">
        <w:rPr>
          <w:rFonts w:ascii="Times New Roman" w:hAnsi="Times New Roman" w:cs="Times New Roman"/>
          <w:sz w:val="24"/>
          <w:szCs w:val="24"/>
        </w:rPr>
        <w:t xml:space="preserve"> </w:t>
      </w:r>
      <w:r w:rsidR="008B63F7" w:rsidRPr="0018325A">
        <w:rPr>
          <w:rFonts w:ascii="Times New Roman" w:hAnsi="Times New Roman" w:cs="Times New Roman"/>
          <w:sz w:val="24"/>
          <w:szCs w:val="24"/>
        </w:rPr>
        <w:t>mm</w:t>
      </w:r>
    </w:p>
    <w:p w:rsidR="003E7412" w:rsidRPr="0018325A" w:rsidRDefault="003E7412" w:rsidP="00DF454D">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Kích thước các ô đặt quà 1, 2, 3 là 100x100 (mm)</w:t>
      </w:r>
    </w:p>
    <w:p w:rsidR="003E7412" w:rsidRPr="0018325A" w:rsidRDefault="003E7412" w:rsidP="00DF454D">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Mỗi phần quà có kích thước 100x100x100 (mm)</w:t>
      </w:r>
    </w:p>
    <w:p w:rsidR="003E7412" w:rsidRPr="0018325A" w:rsidRDefault="003E7412" w:rsidP="00DF454D">
      <w:pPr>
        <w:pStyle w:val="ListParagraph"/>
        <w:numPr>
          <w:ilvl w:val="0"/>
          <w:numId w:val="3"/>
        </w:numPr>
        <w:spacing w:before="120" w:after="120" w:line="288" w:lineRule="auto"/>
        <w:contextualSpacing w:val="0"/>
        <w:jc w:val="both"/>
        <w:rPr>
          <w:rFonts w:ascii="Times New Roman" w:hAnsi="Times New Roman" w:cs="Times New Roman"/>
          <w:sz w:val="24"/>
          <w:szCs w:val="24"/>
        </w:rPr>
      </w:pPr>
      <w:r w:rsidRPr="0018325A">
        <w:rPr>
          <w:rFonts w:ascii="Times New Roman" w:hAnsi="Times New Roman" w:cs="Times New Roman"/>
          <w:sz w:val="24"/>
          <w:szCs w:val="24"/>
        </w:rPr>
        <w:t>Các phần quà đặt thẳng hàng theo chiều dọc với vạch dẫn đường từ ô “KHỞI HÀNH” đến ô “LỄ VẬT”.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7E7A4B" w:rsidRPr="00CF3F0A" w:rsidTr="00CF3F0A">
        <w:tc>
          <w:tcPr>
            <w:tcW w:w="3131" w:type="dxa"/>
          </w:tcPr>
          <w:p w:rsidR="007E7A4B" w:rsidRPr="00CF3F0A" w:rsidRDefault="007E7A4B" w:rsidP="000C42B9">
            <w:pPr>
              <w:rPr>
                <w:rFonts w:ascii="Times New Roman" w:hAnsi="Times New Roman" w:cs="Times New Roman"/>
                <w:sz w:val="24"/>
                <w:szCs w:val="24"/>
              </w:rPr>
            </w:pPr>
          </w:p>
        </w:tc>
        <w:tc>
          <w:tcPr>
            <w:tcW w:w="3132" w:type="dxa"/>
          </w:tcPr>
          <w:p w:rsidR="007E7A4B" w:rsidRPr="00CF3F0A" w:rsidRDefault="007E7A4B" w:rsidP="000C42B9">
            <w:pPr>
              <w:rPr>
                <w:rFonts w:ascii="Times New Roman" w:hAnsi="Times New Roman" w:cs="Times New Roman"/>
                <w:sz w:val="24"/>
                <w:szCs w:val="24"/>
              </w:rPr>
            </w:pPr>
          </w:p>
        </w:tc>
        <w:tc>
          <w:tcPr>
            <w:tcW w:w="3132" w:type="dxa"/>
          </w:tcPr>
          <w:p w:rsidR="007E7A4B" w:rsidRPr="00CF3F0A" w:rsidRDefault="007E7A4B" w:rsidP="007E7A4B">
            <w:pPr>
              <w:jc w:val="center"/>
              <w:rPr>
                <w:rFonts w:ascii="Times New Roman" w:hAnsi="Times New Roman" w:cs="Times New Roman"/>
                <w:b/>
                <w:sz w:val="24"/>
                <w:szCs w:val="24"/>
              </w:rPr>
            </w:pPr>
            <w:r w:rsidRPr="00CF3F0A">
              <w:rPr>
                <w:rFonts w:ascii="Times New Roman" w:hAnsi="Times New Roman" w:cs="Times New Roman"/>
                <w:b/>
                <w:sz w:val="24"/>
                <w:szCs w:val="24"/>
              </w:rPr>
              <w:t>BAN TỔ CHỨC</w:t>
            </w:r>
          </w:p>
        </w:tc>
      </w:tr>
      <w:tr w:rsidR="007E7A4B" w:rsidRPr="00CF3F0A" w:rsidTr="00CF3F0A">
        <w:tc>
          <w:tcPr>
            <w:tcW w:w="3131" w:type="dxa"/>
          </w:tcPr>
          <w:p w:rsidR="007E7A4B" w:rsidRPr="00CF3F0A" w:rsidRDefault="007E7A4B" w:rsidP="000C42B9">
            <w:pPr>
              <w:rPr>
                <w:rFonts w:ascii="Times New Roman" w:hAnsi="Times New Roman" w:cs="Times New Roman"/>
                <w:sz w:val="24"/>
                <w:szCs w:val="24"/>
              </w:rPr>
            </w:pPr>
          </w:p>
        </w:tc>
        <w:tc>
          <w:tcPr>
            <w:tcW w:w="3132" w:type="dxa"/>
          </w:tcPr>
          <w:p w:rsidR="007E7A4B" w:rsidRPr="00CF3F0A" w:rsidRDefault="007E7A4B" w:rsidP="000C42B9">
            <w:pPr>
              <w:rPr>
                <w:rFonts w:ascii="Times New Roman" w:hAnsi="Times New Roman" w:cs="Times New Roman"/>
                <w:sz w:val="24"/>
                <w:szCs w:val="24"/>
              </w:rPr>
            </w:pPr>
          </w:p>
        </w:tc>
        <w:tc>
          <w:tcPr>
            <w:tcW w:w="3132" w:type="dxa"/>
          </w:tcPr>
          <w:p w:rsidR="007E7A4B" w:rsidRPr="00CF3F0A" w:rsidRDefault="007E7A4B" w:rsidP="000C42B9">
            <w:pPr>
              <w:rPr>
                <w:rFonts w:ascii="Times New Roman" w:hAnsi="Times New Roman" w:cs="Times New Roman"/>
                <w:sz w:val="24"/>
                <w:szCs w:val="24"/>
              </w:rPr>
            </w:pPr>
          </w:p>
        </w:tc>
      </w:tr>
    </w:tbl>
    <w:p w:rsidR="000C42B9" w:rsidRPr="0018325A" w:rsidRDefault="000C42B9" w:rsidP="00CF3F0A">
      <w:pPr>
        <w:rPr>
          <w:rFonts w:ascii="Times New Roman" w:hAnsi="Times New Roman" w:cs="Times New Roman"/>
          <w:sz w:val="24"/>
          <w:szCs w:val="24"/>
        </w:rPr>
      </w:pPr>
    </w:p>
    <w:sectPr w:rsidR="000C42B9" w:rsidRPr="0018325A" w:rsidSect="002734A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D2F"/>
    <w:multiLevelType w:val="hybridMultilevel"/>
    <w:tmpl w:val="9EE2C0C2"/>
    <w:lvl w:ilvl="0" w:tplc="B8DA362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306BE"/>
    <w:multiLevelType w:val="hybridMultilevel"/>
    <w:tmpl w:val="7CF67E5C"/>
    <w:lvl w:ilvl="0" w:tplc="DE6A10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61F6F"/>
    <w:multiLevelType w:val="hybridMultilevel"/>
    <w:tmpl w:val="4EB857EC"/>
    <w:lvl w:ilvl="0" w:tplc="0332EE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4B06"/>
    <w:multiLevelType w:val="hybridMultilevel"/>
    <w:tmpl w:val="E550D910"/>
    <w:lvl w:ilvl="0" w:tplc="0A526BF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704E0"/>
    <w:multiLevelType w:val="hybridMultilevel"/>
    <w:tmpl w:val="85D27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C46E9"/>
    <w:multiLevelType w:val="hybridMultilevel"/>
    <w:tmpl w:val="5CFA3626"/>
    <w:lvl w:ilvl="0" w:tplc="DC32EAEC">
      <w:start w:val="1"/>
      <w:numFmt w:val="bullet"/>
      <w:lvlText w:val=""/>
      <w:lvlJc w:val="left"/>
      <w:pPr>
        <w:tabs>
          <w:tab w:val="num" w:pos="720"/>
        </w:tabs>
        <w:ind w:left="720" w:hanging="360"/>
      </w:pPr>
      <w:rPr>
        <w:rFonts w:ascii="Wingdings" w:hAnsi="Wingdings" w:hint="default"/>
      </w:rPr>
    </w:lvl>
    <w:lvl w:ilvl="1" w:tplc="F1222430">
      <w:start w:val="1"/>
      <w:numFmt w:val="bullet"/>
      <w:lvlText w:val=""/>
      <w:lvlJc w:val="left"/>
      <w:pPr>
        <w:tabs>
          <w:tab w:val="num" w:pos="1440"/>
        </w:tabs>
        <w:ind w:left="1440" w:hanging="360"/>
      </w:pPr>
      <w:rPr>
        <w:rFonts w:ascii="Wingdings" w:hAnsi="Wingdings" w:hint="default"/>
      </w:rPr>
    </w:lvl>
    <w:lvl w:ilvl="2" w:tplc="A1908048" w:tentative="1">
      <w:start w:val="1"/>
      <w:numFmt w:val="bullet"/>
      <w:lvlText w:val=""/>
      <w:lvlJc w:val="left"/>
      <w:pPr>
        <w:tabs>
          <w:tab w:val="num" w:pos="2160"/>
        </w:tabs>
        <w:ind w:left="2160" w:hanging="360"/>
      </w:pPr>
      <w:rPr>
        <w:rFonts w:ascii="Wingdings" w:hAnsi="Wingdings" w:hint="default"/>
      </w:rPr>
    </w:lvl>
    <w:lvl w:ilvl="3" w:tplc="ECC04032" w:tentative="1">
      <w:start w:val="1"/>
      <w:numFmt w:val="bullet"/>
      <w:lvlText w:val=""/>
      <w:lvlJc w:val="left"/>
      <w:pPr>
        <w:tabs>
          <w:tab w:val="num" w:pos="2880"/>
        </w:tabs>
        <w:ind w:left="2880" w:hanging="360"/>
      </w:pPr>
      <w:rPr>
        <w:rFonts w:ascii="Wingdings" w:hAnsi="Wingdings" w:hint="default"/>
      </w:rPr>
    </w:lvl>
    <w:lvl w:ilvl="4" w:tplc="39364532" w:tentative="1">
      <w:start w:val="1"/>
      <w:numFmt w:val="bullet"/>
      <w:lvlText w:val=""/>
      <w:lvlJc w:val="left"/>
      <w:pPr>
        <w:tabs>
          <w:tab w:val="num" w:pos="3600"/>
        </w:tabs>
        <w:ind w:left="3600" w:hanging="360"/>
      </w:pPr>
      <w:rPr>
        <w:rFonts w:ascii="Wingdings" w:hAnsi="Wingdings" w:hint="default"/>
      </w:rPr>
    </w:lvl>
    <w:lvl w:ilvl="5" w:tplc="21FE75D4" w:tentative="1">
      <w:start w:val="1"/>
      <w:numFmt w:val="bullet"/>
      <w:lvlText w:val=""/>
      <w:lvlJc w:val="left"/>
      <w:pPr>
        <w:tabs>
          <w:tab w:val="num" w:pos="4320"/>
        </w:tabs>
        <w:ind w:left="4320" w:hanging="360"/>
      </w:pPr>
      <w:rPr>
        <w:rFonts w:ascii="Wingdings" w:hAnsi="Wingdings" w:hint="default"/>
      </w:rPr>
    </w:lvl>
    <w:lvl w:ilvl="6" w:tplc="E6B412D4" w:tentative="1">
      <w:start w:val="1"/>
      <w:numFmt w:val="bullet"/>
      <w:lvlText w:val=""/>
      <w:lvlJc w:val="left"/>
      <w:pPr>
        <w:tabs>
          <w:tab w:val="num" w:pos="5040"/>
        </w:tabs>
        <w:ind w:left="5040" w:hanging="360"/>
      </w:pPr>
      <w:rPr>
        <w:rFonts w:ascii="Wingdings" w:hAnsi="Wingdings" w:hint="default"/>
      </w:rPr>
    </w:lvl>
    <w:lvl w:ilvl="7" w:tplc="A6CC5DDA" w:tentative="1">
      <w:start w:val="1"/>
      <w:numFmt w:val="bullet"/>
      <w:lvlText w:val=""/>
      <w:lvlJc w:val="left"/>
      <w:pPr>
        <w:tabs>
          <w:tab w:val="num" w:pos="5760"/>
        </w:tabs>
        <w:ind w:left="5760" w:hanging="360"/>
      </w:pPr>
      <w:rPr>
        <w:rFonts w:ascii="Wingdings" w:hAnsi="Wingdings" w:hint="default"/>
      </w:rPr>
    </w:lvl>
    <w:lvl w:ilvl="8" w:tplc="0912658C" w:tentative="1">
      <w:start w:val="1"/>
      <w:numFmt w:val="bullet"/>
      <w:lvlText w:val=""/>
      <w:lvlJc w:val="left"/>
      <w:pPr>
        <w:tabs>
          <w:tab w:val="num" w:pos="6480"/>
        </w:tabs>
        <w:ind w:left="6480" w:hanging="360"/>
      </w:pPr>
      <w:rPr>
        <w:rFonts w:ascii="Wingdings" w:hAnsi="Wingdings" w:hint="default"/>
      </w:rPr>
    </w:lvl>
  </w:abstractNum>
  <w:abstractNum w:abstractNumId="6">
    <w:nsid w:val="3BFE304F"/>
    <w:multiLevelType w:val="hybridMultilevel"/>
    <w:tmpl w:val="520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557B1"/>
    <w:multiLevelType w:val="hybridMultilevel"/>
    <w:tmpl w:val="D92ACF1A"/>
    <w:lvl w:ilvl="0" w:tplc="AFFA78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E62229"/>
    <w:multiLevelType w:val="hybridMultilevel"/>
    <w:tmpl w:val="94889FB6"/>
    <w:lvl w:ilvl="0" w:tplc="4448E1A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C7F68F5"/>
    <w:multiLevelType w:val="hybridMultilevel"/>
    <w:tmpl w:val="AA8060A6"/>
    <w:lvl w:ilvl="0" w:tplc="2270AD56">
      <w:start w:val="1"/>
      <w:numFmt w:val="bullet"/>
      <w:lvlText w:val=""/>
      <w:lvlJc w:val="left"/>
      <w:pPr>
        <w:tabs>
          <w:tab w:val="num" w:pos="720"/>
        </w:tabs>
        <w:ind w:left="720" w:hanging="360"/>
      </w:pPr>
      <w:rPr>
        <w:rFonts w:ascii="Wingdings" w:hAnsi="Wingdings" w:hint="default"/>
      </w:rPr>
    </w:lvl>
    <w:lvl w:ilvl="1" w:tplc="2BFA9656">
      <w:start w:val="1"/>
      <w:numFmt w:val="bullet"/>
      <w:lvlText w:val=""/>
      <w:lvlJc w:val="left"/>
      <w:pPr>
        <w:tabs>
          <w:tab w:val="num" w:pos="1440"/>
        </w:tabs>
        <w:ind w:left="1440" w:hanging="360"/>
      </w:pPr>
      <w:rPr>
        <w:rFonts w:ascii="Wingdings" w:hAnsi="Wingdings" w:hint="default"/>
      </w:rPr>
    </w:lvl>
    <w:lvl w:ilvl="2" w:tplc="D284ABE2" w:tentative="1">
      <w:start w:val="1"/>
      <w:numFmt w:val="bullet"/>
      <w:lvlText w:val=""/>
      <w:lvlJc w:val="left"/>
      <w:pPr>
        <w:tabs>
          <w:tab w:val="num" w:pos="2160"/>
        </w:tabs>
        <w:ind w:left="2160" w:hanging="360"/>
      </w:pPr>
      <w:rPr>
        <w:rFonts w:ascii="Wingdings" w:hAnsi="Wingdings" w:hint="default"/>
      </w:rPr>
    </w:lvl>
    <w:lvl w:ilvl="3" w:tplc="7A70A67E" w:tentative="1">
      <w:start w:val="1"/>
      <w:numFmt w:val="bullet"/>
      <w:lvlText w:val=""/>
      <w:lvlJc w:val="left"/>
      <w:pPr>
        <w:tabs>
          <w:tab w:val="num" w:pos="2880"/>
        </w:tabs>
        <w:ind w:left="2880" w:hanging="360"/>
      </w:pPr>
      <w:rPr>
        <w:rFonts w:ascii="Wingdings" w:hAnsi="Wingdings" w:hint="default"/>
      </w:rPr>
    </w:lvl>
    <w:lvl w:ilvl="4" w:tplc="B7280ED0" w:tentative="1">
      <w:start w:val="1"/>
      <w:numFmt w:val="bullet"/>
      <w:lvlText w:val=""/>
      <w:lvlJc w:val="left"/>
      <w:pPr>
        <w:tabs>
          <w:tab w:val="num" w:pos="3600"/>
        </w:tabs>
        <w:ind w:left="3600" w:hanging="360"/>
      </w:pPr>
      <w:rPr>
        <w:rFonts w:ascii="Wingdings" w:hAnsi="Wingdings" w:hint="default"/>
      </w:rPr>
    </w:lvl>
    <w:lvl w:ilvl="5" w:tplc="C1CC59C2" w:tentative="1">
      <w:start w:val="1"/>
      <w:numFmt w:val="bullet"/>
      <w:lvlText w:val=""/>
      <w:lvlJc w:val="left"/>
      <w:pPr>
        <w:tabs>
          <w:tab w:val="num" w:pos="4320"/>
        </w:tabs>
        <w:ind w:left="4320" w:hanging="360"/>
      </w:pPr>
      <w:rPr>
        <w:rFonts w:ascii="Wingdings" w:hAnsi="Wingdings" w:hint="default"/>
      </w:rPr>
    </w:lvl>
    <w:lvl w:ilvl="6" w:tplc="C5946352" w:tentative="1">
      <w:start w:val="1"/>
      <w:numFmt w:val="bullet"/>
      <w:lvlText w:val=""/>
      <w:lvlJc w:val="left"/>
      <w:pPr>
        <w:tabs>
          <w:tab w:val="num" w:pos="5040"/>
        </w:tabs>
        <w:ind w:left="5040" w:hanging="360"/>
      </w:pPr>
      <w:rPr>
        <w:rFonts w:ascii="Wingdings" w:hAnsi="Wingdings" w:hint="default"/>
      </w:rPr>
    </w:lvl>
    <w:lvl w:ilvl="7" w:tplc="D93EAE1E" w:tentative="1">
      <w:start w:val="1"/>
      <w:numFmt w:val="bullet"/>
      <w:lvlText w:val=""/>
      <w:lvlJc w:val="left"/>
      <w:pPr>
        <w:tabs>
          <w:tab w:val="num" w:pos="5760"/>
        </w:tabs>
        <w:ind w:left="5760" w:hanging="360"/>
      </w:pPr>
      <w:rPr>
        <w:rFonts w:ascii="Wingdings" w:hAnsi="Wingdings" w:hint="default"/>
      </w:rPr>
    </w:lvl>
    <w:lvl w:ilvl="8" w:tplc="3CDC4A6C" w:tentative="1">
      <w:start w:val="1"/>
      <w:numFmt w:val="bullet"/>
      <w:lvlText w:val=""/>
      <w:lvlJc w:val="left"/>
      <w:pPr>
        <w:tabs>
          <w:tab w:val="num" w:pos="6480"/>
        </w:tabs>
        <w:ind w:left="6480" w:hanging="360"/>
      </w:pPr>
      <w:rPr>
        <w:rFonts w:ascii="Wingdings" w:hAnsi="Wingdings" w:hint="default"/>
      </w:rPr>
    </w:lvl>
  </w:abstractNum>
  <w:abstractNum w:abstractNumId="10">
    <w:nsid w:val="540D418D"/>
    <w:multiLevelType w:val="hybridMultilevel"/>
    <w:tmpl w:val="C2389704"/>
    <w:lvl w:ilvl="0" w:tplc="1E0642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668CA"/>
    <w:multiLevelType w:val="hybridMultilevel"/>
    <w:tmpl w:val="A27036FA"/>
    <w:lvl w:ilvl="0" w:tplc="8E327A34">
      <w:start w:val="1"/>
      <w:numFmt w:val="bullet"/>
      <w:lvlText w:val=""/>
      <w:lvlJc w:val="left"/>
      <w:pPr>
        <w:tabs>
          <w:tab w:val="num" w:pos="720"/>
        </w:tabs>
        <w:ind w:left="720" w:hanging="360"/>
      </w:pPr>
      <w:rPr>
        <w:rFonts w:ascii="Wingdings" w:hAnsi="Wingdings" w:hint="default"/>
      </w:rPr>
    </w:lvl>
    <w:lvl w:ilvl="1" w:tplc="B204F796">
      <w:start w:val="1"/>
      <w:numFmt w:val="bullet"/>
      <w:lvlText w:val=""/>
      <w:lvlJc w:val="left"/>
      <w:pPr>
        <w:tabs>
          <w:tab w:val="num" w:pos="1440"/>
        </w:tabs>
        <w:ind w:left="1440" w:hanging="360"/>
      </w:pPr>
      <w:rPr>
        <w:rFonts w:ascii="Wingdings" w:hAnsi="Wingdings" w:hint="default"/>
      </w:rPr>
    </w:lvl>
    <w:lvl w:ilvl="2" w:tplc="DE68B6D0" w:tentative="1">
      <w:start w:val="1"/>
      <w:numFmt w:val="bullet"/>
      <w:lvlText w:val=""/>
      <w:lvlJc w:val="left"/>
      <w:pPr>
        <w:tabs>
          <w:tab w:val="num" w:pos="2160"/>
        </w:tabs>
        <w:ind w:left="2160" w:hanging="360"/>
      </w:pPr>
      <w:rPr>
        <w:rFonts w:ascii="Wingdings" w:hAnsi="Wingdings" w:hint="default"/>
      </w:rPr>
    </w:lvl>
    <w:lvl w:ilvl="3" w:tplc="F946A8B2" w:tentative="1">
      <w:start w:val="1"/>
      <w:numFmt w:val="bullet"/>
      <w:lvlText w:val=""/>
      <w:lvlJc w:val="left"/>
      <w:pPr>
        <w:tabs>
          <w:tab w:val="num" w:pos="2880"/>
        </w:tabs>
        <w:ind w:left="2880" w:hanging="360"/>
      </w:pPr>
      <w:rPr>
        <w:rFonts w:ascii="Wingdings" w:hAnsi="Wingdings" w:hint="default"/>
      </w:rPr>
    </w:lvl>
    <w:lvl w:ilvl="4" w:tplc="68505804" w:tentative="1">
      <w:start w:val="1"/>
      <w:numFmt w:val="bullet"/>
      <w:lvlText w:val=""/>
      <w:lvlJc w:val="left"/>
      <w:pPr>
        <w:tabs>
          <w:tab w:val="num" w:pos="3600"/>
        </w:tabs>
        <w:ind w:left="3600" w:hanging="360"/>
      </w:pPr>
      <w:rPr>
        <w:rFonts w:ascii="Wingdings" w:hAnsi="Wingdings" w:hint="default"/>
      </w:rPr>
    </w:lvl>
    <w:lvl w:ilvl="5" w:tplc="29B21A4A" w:tentative="1">
      <w:start w:val="1"/>
      <w:numFmt w:val="bullet"/>
      <w:lvlText w:val=""/>
      <w:lvlJc w:val="left"/>
      <w:pPr>
        <w:tabs>
          <w:tab w:val="num" w:pos="4320"/>
        </w:tabs>
        <w:ind w:left="4320" w:hanging="360"/>
      </w:pPr>
      <w:rPr>
        <w:rFonts w:ascii="Wingdings" w:hAnsi="Wingdings" w:hint="default"/>
      </w:rPr>
    </w:lvl>
    <w:lvl w:ilvl="6" w:tplc="0FC8ED10" w:tentative="1">
      <w:start w:val="1"/>
      <w:numFmt w:val="bullet"/>
      <w:lvlText w:val=""/>
      <w:lvlJc w:val="left"/>
      <w:pPr>
        <w:tabs>
          <w:tab w:val="num" w:pos="5040"/>
        </w:tabs>
        <w:ind w:left="5040" w:hanging="360"/>
      </w:pPr>
      <w:rPr>
        <w:rFonts w:ascii="Wingdings" w:hAnsi="Wingdings" w:hint="default"/>
      </w:rPr>
    </w:lvl>
    <w:lvl w:ilvl="7" w:tplc="356E17BA" w:tentative="1">
      <w:start w:val="1"/>
      <w:numFmt w:val="bullet"/>
      <w:lvlText w:val=""/>
      <w:lvlJc w:val="left"/>
      <w:pPr>
        <w:tabs>
          <w:tab w:val="num" w:pos="5760"/>
        </w:tabs>
        <w:ind w:left="5760" w:hanging="360"/>
      </w:pPr>
      <w:rPr>
        <w:rFonts w:ascii="Wingdings" w:hAnsi="Wingdings" w:hint="default"/>
      </w:rPr>
    </w:lvl>
    <w:lvl w:ilvl="8" w:tplc="B6E4DA00" w:tentative="1">
      <w:start w:val="1"/>
      <w:numFmt w:val="bullet"/>
      <w:lvlText w:val=""/>
      <w:lvlJc w:val="left"/>
      <w:pPr>
        <w:tabs>
          <w:tab w:val="num" w:pos="6480"/>
        </w:tabs>
        <w:ind w:left="6480" w:hanging="360"/>
      </w:pPr>
      <w:rPr>
        <w:rFonts w:ascii="Wingdings" w:hAnsi="Wingdings" w:hint="default"/>
      </w:rPr>
    </w:lvl>
  </w:abstractNum>
  <w:abstractNum w:abstractNumId="12">
    <w:nsid w:val="64DC207C"/>
    <w:multiLevelType w:val="hybridMultilevel"/>
    <w:tmpl w:val="BB38E3A6"/>
    <w:lvl w:ilvl="0" w:tplc="F8FC92DA">
      <w:start w:val="27"/>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D134033"/>
    <w:multiLevelType w:val="hybridMultilevel"/>
    <w:tmpl w:val="7C16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555F8"/>
    <w:multiLevelType w:val="hybridMultilevel"/>
    <w:tmpl w:val="CFAE053A"/>
    <w:lvl w:ilvl="0" w:tplc="192AD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A0EF9"/>
    <w:multiLevelType w:val="hybridMultilevel"/>
    <w:tmpl w:val="7F12681E"/>
    <w:lvl w:ilvl="0" w:tplc="591051F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0"/>
  </w:num>
  <w:num w:numId="4">
    <w:abstractNumId w:val="7"/>
  </w:num>
  <w:num w:numId="5">
    <w:abstractNumId w:val="11"/>
  </w:num>
  <w:num w:numId="6">
    <w:abstractNumId w:val="9"/>
  </w:num>
  <w:num w:numId="7">
    <w:abstractNumId w:val="5"/>
  </w:num>
  <w:num w:numId="8">
    <w:abstractNumId w:val="15"/>
  </w:num>
  <w:num w:numId="9">
    <w:abstractNumId w:val="2"/>
  </w:num>
  <w:num w:numId="10">
    <w:abstractNumId w:val="10"/>
  </w:num>
  <w:num w:numId="11">
    <w:abstractNumId w:val="13"/>
  </w:num>
  <w:num w:numId="12">
    <w:abstractNumId w:val="4"/>
  </w:num>
  <w:num w:numId="13">
    <w:abstractNumId w:val="3"/>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4A"/>
    <w:rsid w:val="000818D4"/>
    <w:rsid w:val="000C1294"/>
    <w:rsid w:val="000C42B9"/>
    <w:rsid w:val="0018325A"/>
    <w:rsid w:val="0022586D"/>
    <w:rsid w:val="002734AF"/>
    <w:rsid w:val="002774D6"/>
    <w:rsid w:val="002835C7"/>
    <w:rsid w:val="002A41F1"/>
    <w:rsid w:val="002B0B1F"/>
    <w:rsid w:val="00321C76"/>
    <w:rsid w:val="003279BB"/>
    <w:rsid w:val="00342370"/>
    <w:rsid w:val="00342A81"/>
    <w:rsid w:val="0038162E"/>
    <w:rsid w:val="00386BC1"/>
    <w:rsid w:val="003E7412"/>
    <w:rsid w:val="003F6726"/>
    <w:rsid w:val="004A417E"/>
    <w:rsid w:val="004B6032"/>
    <w:rsid w:val="005248CC"/>
    <w:rsid w:val="00536480"/>
    <w:rsid w:val="00586A07"/>
    <w:rsid w:val="005B71A7"/>
    <w:rsid w:val="006228B1"/>
    <w:rsid w:val="00640AB8"/>
    <w:rsid w:val="00661EC6"/>
    <w:rsid w:val="00690665"/>
    <w:rsid w:val="006D2085"/>
    <w:rsid w:val="006E58CE"/>
    <w:rsid w:val="007262A4"/>
    <w:rsid w:val="007607B9"/>
    <w:rsid w:val="00784D11"/>
    <w:rsid w:val="007E1A68"/>
    <w:rsid w:val="007E7A4B"/>
    <w:rsid w:val="00810EEB"/>
    <w:rsid w:val="00862306"/>
    <w:rsid w:val="008A0DB3"/>
    <w:rsid w:val="008B63F7"/>
    <w:rsid w:val="009006C9"/>
    <w:rsid w:val="009333FD"/>
    <w:rsid w:val="0093374A"/>
    <w:rsid w:val="00974E4E"/>
    <w:rsid w:val="009E4866"/>
    <w:rsid w:val="00A515D8"/>
    <w:rsid w:val="00AE1DED"/>
    <w:rsid w:val="00AE736B"/>
    <w:rsid w:val="00AF08E0"/>
    <w:rsid w:val="00B31E6D"/>
    <w:rsid w:val="00B9706A"/>
    <w:rsid w:val="00BF2ED8"/>
    <w:rsid w:val="00C34C56"/>
    <w:rsid w:val="00C40F03"/>
    <w:rsid w:val="00CF3F0A"/>
    <w:rsid w:val="00D70C24"/>
    <w:rsid w:val="00D94E17"/>
    <w:rsid w:val="00DB1BCB"/>
    <w:rsid w:val="00DF454D"/>
    <w:rsid w:val="00EC2844"/>
    <w:rsid w:val="00EF7B17"/>
    <w:rsid w:val="00F02CF4"/>
    <w:rsid w:val="00F66956"/>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04C6B-C1C6-404E-B1C9-8ED049E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74A"/>
    <w:pPr>
      <w:ind w:left="720"/>
      <w:contextualSpacing/>
    </w:pPr>
  </w:style>
  <w:style w:type="paragraph" w:styleId="Caption">
    <w:name w:val="caption"/>
    <w:basedOn w:val="Normal"/>
    <w:next w:val="Normal"/>
    <w:uiPriority w:val="35"/>
    <w:unhideWhenUsed/>
    <w:qFormat/>
    <w:rsid w:val="000C42B9"/>
    <w:pPr>
      <w:spacing w:after="200" w:line="240" w:lineRule="auto"/>
    </w:pPr>
    <w:rPr>
      <w:i/>
      <w:iCs/>
      <w:color w:val="44546A" w:themeColor="text2"/>
      <w:sz w:val="18"/>
      <w:szCs w:val="18"/>
    </w:rPr>
  </w:style>
  <w:style w:type="table" w:styleId="TableGrid">
    <w:name w:val="Table Grid"/>
    <w:basedOn w:val="TableNormal"/>
    <w:uiPriority w:val="39"/>
    <w:rsid w:val="0064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32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4562">
      <w:bodyDiv w:val="1"/>
      <w:marLeft w:val="0"/>
      <w:marRight w:val="0"/>
      <w:marTop w:val="0"/>
      <w:marBottom w:val="0"/>
      <w:divBdr>
        <w:top w:val="none" w:sz="0" w:space="0" w:color="auto"/>
        <w:left w:val="none" w:sz="0" w:space="0" w:color="auto"/>
        <w:bottom w:val="none" w:sz="0" w:space="0" w:color="auto"/>
        <w:right w:val="none" w:sz="0" w:space="0" w:color="auto"/>
      </w:divBdr>
      <w:divsChild>
        <w:div w:id="642541053">
          <w:marLeft w:val="1166"/>
          <w:marRight w:val="0"/>
          <w:marTop w:val="120"/>
          <w:marBottom w:val="120"/>
          <w:divBdr>
            <w:top w:val="none" w:sz="0" w:space="0" w:color="auto"/>
            <w:left w:val="none" w:sz="0" w:space="0" w:color="auto"/>
            <w:bottom w:val="none" w:sz="0" w:space="0" w:color="auto"/>
            <w:right w:val="none" w:sz="0" w:space="0" w:color="auto"/>
          </w:divBdr>
        </w:div>
      </w:divsChild>
    </w:div>
    <w:div w:id="1475684962">
      <w:bodyDiv w:val="1"/>
      <w:marLeft w:val="0"/>
      <w:marRight w:val="0"/>
      <w:marTop w:val="0"/>
      <w:marBottom w:val="0"/>
      <w:divBdr>
        <w:top w:val="none" w:sz="0" w:space="0" w:color="auto"/>
        <w:left w:val="none" w:sz="0" w:space="0" w:color="auto"/>
        <w:bottom w:val="none" w:sz="0" w:space="0" w:color="auto"/>
        <w:right w:val="none" w:sz="0" w:space="0" w:color="auto"/>
      </w:divBdr>
      <w:divsChild>
        <w:div w:id="1257863349">
          <w:marLeft w:val="1166"/>
          <w:marRight w:val="0"/>
          <w:marTop w:val="120"/>
          <w:marBottom w:val="120"/>
          <w:divBdr>
            <w:top w:val="none" w:sz="0" w:space="0" w:color="auto"/>
            <w:left w:val="none" w:sz="0" w:space="0" w:color="auto"/>
            <w:bottom w:val="none" w:sz="0" w:space="0" w:color="auto"/>
            <w:right w:val="none" w:sz="0" w:space="0" w:color="auto"/>
          </w:divBdr>
        </w:div>
      </w:divsChild>
    </w:div>
    <w:div w:id="2077581007">
      <w:bodyDiv w:val="1"/>
      <w:marLeft w:val="0"/>
      <w:marRight w:val="0"/>
      <w:marTop w:val="0"/>
      <w:marBottom w:val="0"/>
      <w:divBdr>
        <w:top w:val="none" w:sz="0" w:space="0" w:color="auto"/>
        <w:left w:val="none" w:sz="0" w:space="0" w:color="auto"/>
        <w:bottom w:val="none" w:sz="0" w:space="0" w:color="auto"/>
        <w:right w:val="none" w:sz="0" w:space="0" w:color="auto"/>
      </w:divBdr>
      <w:divsChild>
        <w:div w:id="1550258904">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chinhl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22.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8917-C883-4AC8-B144-5E0C5263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KHA</dc:creator>
  <cp:keywords/>
  <dc:description/>
  <cp:lastModifiedBy>Tuan Pham Van</cp:lastModifiedBy>
  <cp:revision>2</cp:revision>
  <dcterms:created xsi:type="dcterms:W3CDTF">2018-07-27T01:39:00Z</dcterms:created>
  <dcterms:modified xsi:type="dcterms:W3CDTF">2018-07-27T01:39:00Z</dcterms:modified>
</cp:coreProperties>
</file>